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9692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D507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20DA0" w:rsidRDefault="00E20DA0" w:rsidP="00E571A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0DA0">
              <w:rPr>
                <w:rFonts w:ascii="Times New Roman" w:hAnsi="Times New Roman"/>
                <w:b/>
                <w:bCs/>
                <w:sz w:val="24"/>
                <w:szCs w:val="24"/>
              </w:rPr>
              <w:t>Momentum Frakció</w:t>
            </w:r>
          </w:p>
        </w:tc>
      </w:tr>
    </w:tbl>
    <w:p w:rsidR="00CC0CD0" w:rsidRPr="005B03DE" w:rsidRDefault="00CD507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D507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507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36CB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36CB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507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440FD2" w:rsidRDefault="00CC0CD0" w:rsidP="00440F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B2A19" w:rsidRDefault="00CD507A" w:rsidP="00440FD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2A1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B2A19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3B2A1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B2A19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3B2A1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B2A19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3B2A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B2A1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B2A1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B2A19">
            <w:rPr>
              <w:rFonts w:ascii="Times New Roman" w:hAnsi="Times New Roman"/>
              <w:b/>
              <w:sz w:val="28"/>
            </w:rPr>
            <w:t>ai</w:t>
          </w:r>
        </w:sdtContent>
      </w:sdt>
    </w:p>
    <w:p w:rsidR="00CC0CD0" w:rsidRPr="00440FD2" w:rsidRDefault="00D36CB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="00CD507A" w:rsidRPr="003B2A1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B2A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D507A" w:rsidRPr="003B2A1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CD507A" w:rsidP="00E571A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E571AC" w:rsidRPr="00E571AC">
            <w:rPr>
              <w:rFonts w:ascii="Times New Roman" w:hAnsi="Times New Roman"/>
              <w:iCs/>
              <w:color w:val="000000"/>
              <w:sz w:val="24"/>
              <w:szCs w:val="24"/>
            </w:rPr>
            <w:t>Javaslat a 325/2023. (VII. 17.) Korm. rendelet a rozsdaövezeti akcióterületek kijelöléséről és egyes akcióterületeken megvalósuló beruházásokra irányadó sajátos követelményekről szóló 619/2021. (XI. 8.) Korm. rendelet módosításának Budapest Főváros VII. kerület Erzsébetváros Önkormányzata Képviselő-testülete általi elutasítására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D507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507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Kaszás Tamás</w:t>
          </w:r>
        </w:sdtContent>
      </w:sdt>
    </w:p>
    <w:p w:rsidR="00CC0CD0" w:rsidRPr="005B03DE" w:rsidRDefault="00CD507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D507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FD2" w:rsidRDefault="00440FD2" w:rsidP="00440FD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440FD2" w:rsidRPr="00DA3D37" w:rsidRDefault="00440FD2" w:rsidP="00440FD2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DA3D37">
        <w:rPr>
          <w:rFonts w:ascii="Times New Roman" w:hAnsi="Times New Roman"/>
          <w:sz w:val="24"/>
          <w:szCs w:val="24"/>
        </w:rPr>
        <w:t>r.</w:t>
      </w:r>
      <w:proofErr w:type="gramEnd"/>
      <w:r w:rsidRPr="00DA3D37">
        <w:rPr>
          <w:rFonts w:ascii="Times New Roman" w:hAnsi="Times New Roman"/>
          <w:sz w:val="24"/>
          <w:szCs w:val="24"/>
        </w:rPr>
        <w:t xml:space="preserve"> Nagy Erika</w:t>
      </w:r>
    </w:p>
    <w:p w:rsidR="00440FD2" w:rsidRDefault="00440FD2" w:rsidP="00440FD2">
      <w:pPr>
        <w:widowControl w:val="0"/>
        <w:autoSpaceDE w:val="0"/>
        <w:spacing w:after="0" w:line="240" w:lineRule="auto"/>
        <w:ind w:left="1440" w:firstLine="720"/>
        <w:rPr>
          <w:rFonts w:ascii="Times New Roman" w:hAnsi="Times New Roman"/>
          <w:sz w:val="24"/>
          <w:szCs w:val="24"/>
        </w:rPr>
      </w:pPr>
      <w:proofErr w:type="gramStart"/>
      <w:r w:rsidRPr="00DA3D3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Pr="003B2A19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3B2A19" w:rsidRDefault="00CD507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2A1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B2A1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B2A19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CD507A" w:rsidP="003B2A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B2A19"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  <w:bookmarkStart w:id="0" w:name="insertionPlace"/>
    </w:p>
    <w:p w:rsidR="00E20DA0" w:rsidRPr="00650D3E" w:rsidRDefault="00E20DA0" w:rsidP="003B2A1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96927" w:rsidRDefault="00CD507A">
      <w:pPr>
        <w:pStyle w:val="Norml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insertionPlace_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496927" w:rsidRDefault="00496927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6927" w:rsidRDefault="00CD507A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212062" w:rsidRPr="007165F9">
        <w:rPr>
          <w:rFonts w:ascii="Times New Roman" w:eastAsiaTheme="minorHAnsi" w:hAnsi="Times New Roman"/>
          <w:sz w:val="24"/>
          <w:szCs w:val="24"/>
        </w:rPr>
        <w:t>rozsdaövezeti akcióterületek kijelöléséről és egyes akcióterületeken megvalósuló beruházásokra irányadó sajátos követelményekről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 xml:space="preserve">szóló 619/2021. (XI.8.) Kormányrendelet (továbbiakban: Korm. rendelet) </w:t>
      </w:r>
      <w:r>
        <w:rPr>
          <w:rFonts w:ascii="Times New Roman" w:eastAsia="Times New Roman" w:hAnsi="Times New Roman" w:cs="Times New Roman"/>
          <w:sz w:val="24"/>
          <w:szCs w:val="24"/>
        </w:rPr>
        <w:t>szerint a rozsdaövezeti akcióterületi kijelölés egyben nemzetgazdasági szempontból történő kijelölést is jelent, amelynek következtében lehetőség nyílik arra, hogy a Kormány döntésével az adott terület tekintetében figyelmen kívül hagyható legyen az Önkormányzat hatályos építési szabályzata, továbbá a beépítési mértéket lényegesen meghaladó épület is épülhessen, akár jelentős környezeti terheléssel is.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96927" w:rsidRDefault="00CD507A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Korm. rendelet legutóbbi 325/2023. (VII. 17.) módosítása során a Kormány ilyen beépíthető 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 xml:space="preserve">azonnali </w:t>
      </w:r>
      <w:r>
        <w:rPr>
          <w:rFonts w:ascii="Times New Roman" w:eastAsia="Times New Roman" w:hAnsi="Times New Roman" w:cs="Times New Roman"/>
          <w:sz w:val="24"/>
          <w:szCs w:val="24"/>
        </w:rPr>
        <w:t>rozsdaövezet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>i akcióterületté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nyilvánította Külső-Erzsébetváros területén elhelyezkedő, az ingatlannyilvántartás szerinti 33405, 33413, 33414 helyrajzi számú ingatlanokat.</w:t>
      </w:r>
    </w:p>
    <w:p w:rsidR="00496927" w:rsidRDefault="00496927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6927" w:rsidRDefault="00CD507A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Úgy véljük, további jelentős mértékű beépítések esetén lényegesen és tartósan romolhat az ott lévő környezet mellett a közösségi infrastruktúra (közösségi közlekedés, egészségügy stb.) rendszere, ezzel az ott élő lakosság életminősége is.</w:t>
      </w:r>
    </w:p>
    <w:p w:rsidR="00496927" w:rsidRDefault="00CD507A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212062" w:rsidRPr="00212062">
        <w:rPr>
          <w:rFonts w:ascii="Times New Roman" w:eastAsia="Times New Roman" w:hAnsi="Times New Roman" w:cs="Times New Roman"/>
          <w:sz w:val="24"/>
          <w:szCs w:val="24"/>
        </w:rPr>
        <w:t>Budapest Főváros VII. ker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 xml:space="preserve">ület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Erzsébetváros Önkormányzatának egyértelmű célja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kell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legyen, hogy csökkentse a beépítések intenzitását Külső-Erzsébetvárosban, ám a </w:t>
      </w:r>
      <w:r w:rsidRPr="00A92867">
        <w:rPr>
          <w:rFonts w:ascii="Times New Roman" w:eastAsia="Times New Roman" w:hAnsi="Times New Roman" w:cs="Times New Roman"/>
          <w:sz w:val="24"/>
          <w:szCs w:val="24"/>
        </w:rPr>
        <w:t>Miniszterelnökség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általi rozsdaövezeti kijelölés ezzel minden szempontból ellentétes, és kizárólag a beruházók érdekeit képviseli Erzsébetváros lakosságával szemben.</w:t>
      </w:r>
    </w:p>
    <w:p w:rsidR="00496927" w:rsidRDefault="00496927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6927" w:rsidRDefault="00CD507A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Ezért kérjük a Tisztelt Képviselő-testületet a határozat elfogadására.</w:t>
      </w:r>
    </w:p>
    <w:p w:rsidR="00496927" w:rsidRDefault="00E571AC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73478" w:rsidRDefault="00773478">
      <w:pPr>
        <w:pStyle w:val="Norml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96927" w:rsidRDefault="00CD507A">
      <w:pPr>
        <w:pStyle w:val="Norml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Határozati javaslat</w:t>
      </w:r>
    </w:p>
    <w:p w:rsidR="00496927" w:rsidRDefault="00CD507A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</w:rPr>
        <w:t>Budapest Főváros VII. kerület Erzsébetváros Önkormányzata Képviselő-testületének …/2023. (</w:t>
      </w:r>
      <w:r w:rsidR="00212062">
        <w:rPr>
          <w:rFonts w:ascii="Times New Roman" w:hAnsi="Times New Roman"/>
          <w:b/>
          <w:sz w:val="24"/>
          <w:szCs w:val="24"/>
          <w:u w:val="single"/>
        </w:rPr>
        <w:t>X</w:t>
      </w:r>
      <w:r w:rsidR="00212062" w:rsidRPr="00375D9E">
        <w:rPr>
          <w:rFonts w:ascii="Times New Roman" w:hAnsi="Times New Roman"/>
          <w:b/>
          <w:sz w:val="24"/>
          <w:szCs w:val="24"/>
          <w:u w:val="single"/>
        </w:rPr>
        <w:t>.</w:t>
      </w:r>
      <w:r w:rsidR="00212062">
        <w:rPr>
          <w:rFonts w:ascii="Times New Roman" w:hAnsi="Times New Roman"/>
          <w:b/>
          <w:sz w:val="24"/>
          <w:szCs w:val="24"/>
          <w:u w:val="single"/>
        </w:rPr>
        <w:t xml:space="preserve">18)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u w:val="single"/>
        </w:rPr>
        <w:t>számú határozata a 325/2023. (VII. 17.) Korm. rendelet a rozsdaövezeti akcióterületek kijelöléséről és egyes akcióterületeken megvalósuló beruházásokra irányadó sajátos követelményekről szóló 619/2021. (XI. 8.) Korm. rendelet módosításának Budapest Főváros VII. kerület Erzsébetváros Önkormányzat Képviselő-testülete általi elutasítására</w:t>
      </w:r>
    </w:p>
    <w:p w:rsidR="00496927" w:rsidRDefault="00CD507A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 Főváros VII. Kerület Erzsébetváros Önkormányzat</w:t>
      </w:r>
      <w:r w:rsidR="00773478">
        <w:rPr>
          <w:rFonts w:ascii="Times New Roman" w:eastAsia="Times New Roman" w:hAnsi="Times New Roman" w:cs="Times New Roman"/>
          <w:sz w:val="24"/>
          <w:szCs w:val="24"/>
        </w:rPr>
        <w:t>ának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Képviselő-testülete úgy 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>dönt</w:t>
      </w:r>
      <w:r>
        <w:rPr>
          <w:rFonts w:ascii="Times New Roman" w:eastAsia="Times New Roman" w:hAnsi="Times New Roman" w:cs="Times New Roman"/>
          <w:sz w:val="24"/>
          <w:szCs w:val="24"/>
        </w:rPr>
        <w:t>, hogy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96927" w:rsidRDefault="00CD507A">
      <w:pPr>
        <w:pStyle w:val="Norml1"/>
        <w:numPr>
          <w:ilvl w:val="0"/>
          <w:numId w:val="21"/>
        </w:numPr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Erzsébetváros területén a rozsdaövezeti kijelöléseket kifejezetten Erzsébetváros lakosságának érdekeivel ellentétes lépésnek tartja, és a lakosság egészséges környezethez való jogának védelme érdekében 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>elutasítja</w:t>
      </w:r>
      <w:r>
        <w:rPr>
          <w:rFonts w:ascii="Times New Roman" w:eastAsia="Times New Roman" w:hAnsi="Times New Roman" w:cs="Times New Roman"/>
          <w:sz w:val="24"/>
          <w:szCs w:val="24"/>
        </w:rPr>
        <w:t>, hogy a Kormány Erzsébetváros területén rozsdaövezeti akcióterületeket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 xml:space="preserve"> vagy </w:t>
      </w:r>
      <w:r>
        <w:rPr>
          <w:rFonts w:ascii="Times New Roman" w:eastAsia="Times New Roman" w:hAnsi="Times New Roman" w:cs="Times New Roman"/>
          <w:sz w:val="24"/>
          <w:szCs w:val="24"/>
        </w:rPr>
        <w:t>nemzetgazdasági szempontból kiemelt beruházásokat jelöljön ki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6927" w:rsidRPr="00773478" w:rsidRDefault="00773478" w:rsidP="00773478">
      <w:pPr>
        <w:pStyle w:val="Norml1"/>
        <w:numPr>
          <w:ilvl w:val="0"/>
          <w:numId w:val="21"/>
        </w:num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="00CD507A">
        <w:rPr>
          <w:rFonts w:ascii="Times New Roman" w:eastAsia="Times New Roman" w:hAnsi="Times New Roman" w:cs="Times New Roman"/>
          <w:sz w:val="24"/>
          <w:szCs w:val="24"/>
        </w:rPr>
        <w:t xml:space="preserve">elkéri a Polgármestert, hogy levélben tájékoztassa a Miniszterelnökséget vezető minisztert, valamint a koordinációra kijelölt Budapest Főváros Kormányhivatalát vezető főispánt </w:t>
      </w:r>
      <w:r w:rsidR="00212062">
        <w:rPr>
          <w:rFonts w:ascii="Times New Roman" w:eastAsia="Times New Roman" w:hAnsi="Times New Roman" w:cs="Times New Roman"/>
          <w:sz w:val="24"/>
          <w:szCs w:val="24"/>
        </w:rPr>
        <w:t xml:space="preserve">jelen </w:t>
      </w:r>
      <w:r w:rsidR="00CD507A">
        <w:rPr>
          <w:rFonts w:ascii="Times New Roman" w:eastAsia="Times New Roman" w:hAnsi="Times New Roman" w:cs="Times New Roman"/>
          <w:sz w:val="24"/>
          <w:szCs w:val="24"/>
        </w:rPr>
        <w:t>döntésről.</w:t>
      </w:r>
      <w:bookmarkStart w:id="2" w:name="_GoBack"/>
      <w:bookmarkEnd w:id="2"/>
    </w:p>
    <w:p w:rsidR="00496927" w:rsidRDefault="00CD507A">
      <w:pPr>
        <w:pStyle w:val="Norml1"/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Niedermüller Péter polgármester</w:t>
      </w:r>
    </w:p>
    <w:p w:rsidR="00496927" w:rsidRDefault="00CD507A">
      <w:pPr>
        <w:pStyle w:val="Norml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azonnal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Default="00CD507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1575306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70769180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050646760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E571AC" w:rsidRDefault="00E571AC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1AC" w:rsidRDefault="00E571AC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1AC" w:rsidRPr="00FE59B2" w:rsidRDefault="00E571AC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E571AC" w:rsidRPr="00B46CEE" w:rsidRDefault="00E571AC" w:rsidP="00E571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B46CEE">
        <w:rPr>
          <w:rFonts w:ascii="Times New Roman" w:hAnsi="Times New Roman"/>
          <w:b/>
          <w:sz w:val="24"/>
        </w:rPr>
        <w:t xml:space="preserve">Bárdi Zsuzsanna </w:t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  <w:t xml:space="preserve">Bónus Éva </w:t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</w:r>
      <w:r w:rsidRPr="00B46CEE">
        <w:rPr>
          <w:rFonts w:ascii="Times New Roman" w:hAnsi="Times New Roman"/>
          <w:b/>
          <w:sz w:val="24"/>
        </w:rPr>
        <w:tab/>
        <w:t>Sáli Annamária</w:t>
      </w:r>
    </w:p>
    <w:p w:rsidR="00E571AC" w:rsidRDefault="00E571AC" w:rsidP="00E571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alpolgármester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önkormányzati képviselő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frakcióvezető</w:t>
      </w:r>
    </w:p>
    <w:p w:rsid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FD12FA" w:rsidRDefault="00FD12FA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FD12FA" w:rsidRPr="001864E4" w:rsidRDefault="00FD12FA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E2D" w:rsidRDefault="00212062" w:rsidP="0021206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Előterjesztés melléklete</w:t>
      </w:r>
      <w:r w:rsidR="00FD12FA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F23E2D" w:rsidRPr="007F3285" w:rsidRDefault="00F23E2D" w:rsidP="007F3285">
      <w:pPr>
        <w:pStyle w:val="Listaszerbekezds"/>
        <w:numPr>
          <w:ilvl w:val="0"/>
          <w:numId w:val="23"/>
        </w:num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F328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sz. melléklet</w:t>
      </w:r>
      <w:r w:rsidRPr="007F3285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325/2023. (VII. 17.) Korm. rendelet </w:t>
      </w:r>
      <w:r w:rsidRPr="003B2A19">
        <w:rPr>
          <w:rFonts w:ascii="Times New Roman" w:eastAsiaTheme="minorHAnsi" w:hAnsi="Times New Roman"/>
          <w:sz w:val="24"/>
          <w:szCs w:val="24"/>
          <w:lang w:eastAsia="en-US"/>
        </w:rPr>
        <w:t>a rozsdaövezeti akcióterületek kijelöléséről és egyes akcióterületeken megvalósuló beruházásokra irányadó sajátos követelményekről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619/2021. (XI:8.) Korm. rendelet módosításáról - </w:t>
      </w:r>
      <w:r w:rsidRPr="007F3285">
        <w:rPr>
          <w:rFonts w:ascii="Times New Roman" w:eastAsiaTheme="minorHAnsi" w:hAnsi="Times New Roman"/>
          <w:i/>
          <w:sz w:val="24"/>
          <w:szCs w:val="24"/>
          <w:lang w:eastAsia="en-US"/>
        </w:rPr>
        <w:t>Közlönyállapot</w:t>
      </w:r>
    </w:p>
    <w:p w:rsidR="00212062" w:rsidRPr="003B2A19" w:rsidRDefault="00212062" w:rsidP="007F328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F328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sz. mellékelt</w:t>
      </w:r>
      <w:r w:rsidRPr="00212062">
        <w:rPr>
          <w:rFonts w:ascii="Times New Roman" w:eastAsiaTheme="minorHAnsi" w:hAnsi="Times New Roman"/>
          <w:sz w:val="24"/>
          <w:szCs w:val="24"/>
          <w:lang w:eastAsia="en-US"/>
        </w:rPr>
        <w:t>: 619/2021. (XI. 8.) Korm. rendelet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B2A19">
        <w:rPr>
          <w:rFonts w:ascii="Times New Roman" w:eastAsiaTheme="minorHAnsi" w:hAnsi="Times New Roman"/>
          <w:sz w:val="24"/>
          <w:szCs w:val="24"/>
          <w:lang w:eastAsia="en-US"/>
        </w:rPr>
        <w:t>a rozsdaövezeti akcióterületek kijelöléséről és egyes akcióterületeken megvalósuló beruházásokra irányadó sajátos követelményekről</w:t>
      </w:r>
    </w:p>
    <w:sectPr w:rsidR="00212062" w:rsidRPr="003B2A1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CB1" w:rsidRDefault="00D36CB1">
      <w:pPr>
        <w:spacing w:after="0" w:line="240" w:lineRule="auto"/>
      </w:pPr>
      <w:r>
        <w:separator/>
      </w:r>
    </w:p>
  </w:endnote>
  <w:endnote w:type="continuationSeparator" w:id="0">
    <w:p w:rsidR="00D36CB1" w:rsidRDefault="00D36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D507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7347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CB1" w:rsidRDefault="00D36CB1">
      <w:pPr>
        <w:spacing w:after="0" w:line="240" w:lineRule="auto"/>
      </w:pPr>
      <w:r>
        <w:separator/>
      </w:r>
    </w:p>
  </w:footnote>
  <w:footnote w:type="continuationSeparator" w:id="0">
    <w:p w:rsidR="00D36CB1" w:rsidRDefault="00D36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5B98"/>
    <w:multiLevelType w:val="hybridMultilevel"/>
    <w:tmpl w:val="00000000"/>
    <w:lvl w:ilvl="0" w:tplc="37DC3F58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9BF6B54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12EE8F04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17ECFE0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90F0DAD6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05D65D8E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99BE735A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D68C4F9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F718EE54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0F4002"/>
    <w:multiLevelType w:val="hybridMultilevel"/>
    <w:tmpl w:val="025A7DCA"/>
    <w:lvl w:ilvl="0" w:tplc="5BDC99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B423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260B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869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FCC9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7848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8C69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A4DE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6C7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318C4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C4C3DE" w:tentative="1">
      <w:start w:val="1"/>
      <w:numFmt w:val="lowerLetter"/>
      <w:lvlText w:val="%2."/>
      <w:lvlJc w:val="left"/>
      <w:pPr>
        <w:ind w:left="1440" w:hanging="360"/>
      </w:pPr>
    </w:lvl>
    <w:lvl w:ilvl="2" w:tplc="CE6A55D0" w:tentative="1">
      <w:start w:val="1"/>
      <w:numFmt w:val="lowerRoman"/>
      <w:lvlText w:val="%3."/>
      <w:lvlJc w:val="right"/>
      <w:pPr>
        <w:ind w:left="2160" w:hanging="180"/>
      </w:pPr>
    </w:lvl>
    <w:lvl w:ilvl="3" w:tplc="8C3A147A" w:tentative="1">
      <w:start w:val="1"/>
      <w:numFmt w:val="decimal"/>
      <w:lvlText w:val="%4."/>
      <w:lvlJc w:val="left"/>
      <w:pPr>
        <w:ind w:left="2880" w:hanging="360"/>
      </w:pPr>
    </w:lvl>
    <w:lvl w:ilvl="4" w:tplc="0A4C7A0E" w:tentative="1">
      <w:start w:val="1"/>
      <w:numFmt w:val="lowerLetter"/>
      <w:lvlText w:val="%5."/>
      <w:lvlJc w:val="left"/>
      <w:pPr>
        <w:ind w:left="3600" w:hanging="360"/>
      </w:pPr>
    </w:lvl>
    <w:lvl w:ilvl="5" w:tplc="E8688C2C" w:tentative="1">
      <w:start w:val="1"/>
      <w:numFmt w:val="lowerRoman"/>
      <w:lvlText w:val="%6."/>
      <w:lvlJc w:val="right"/>
      <w:pPr>
        <w:ind w:left="4320" w:hanging="180"/>
      </w:pPr>
    </w:lvl>
    <w:lvl w:ilvl="6" w:tplc="124EB314" w:tentative="1">
      <w:start w:val="1"/>
      <w:numFmt w:val="decimal"/>
      <w:lvlText w:val="%7."/>
      <w:lvlJc w:val="left"/>
      <w:pPr>
        <w:ind w:left="5040" w:hanging="360"/>
      </w:pPr>
    </w:lvl>
    <w:lvl w:ilvl="7" w:tplc="B60C6DFC" w:tentative="1">
      <w:start w:val="1"/>
      <w:numFmt w:val="lowerLetter"/>
      <w:lvlText w:val="%8."/>
      <w:lvlJc w:val="left"/>
      <w:pPr>
        <w:ind w:left="5760" w:hanging="360"/>
      </w:pPr>
    </w:lvl>
    <w:lvl w:ilvl="8" w:tplc="B860D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CA825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1E9E22" w:tentative="1">
      <w:start w:val="1"/>
      <w:numFmt w:val="lowerLetter"/>
      <w:lvlText w:val="%2."/>
      <w:lvlJc w:val="left"/>
      <w:pPr>
        <w:ind w:left="1800" w:hanging="360"/>
      </w:pPr>
    </w:lvl>
    <w:lvl w:ilvl="2" w:tplc="F3F810AA" w:tentative="1">
      <w:start w:val="1"/>
      <w:numFmt w:val="lowerRoman"/>
      <w:lvlText w:val="%3."/>
      <w:lvlJc w:val="right"/>
      <w:pPr>
        <w:ind w:left="2520" w:hanging="180"/>
      </w:pPr>
    </w:lvl>
    <w:lvl w:ilvl="3" w:tplc="CE5C2E8C" w:tentative="1">
      <w:start w:val="1"/>
      <w:numFmt w:val="decimal"/>
      <w:lvlText w:val="%4."/>
      <w:lvlJc w:val="left"/>
      <w:pPr>
        <w:ind w:left="3240" w:hanging="360"/>
      </w:pPr>
    </w:lvl>
    <w:lvl w:ilvl="4" w:tplc="11DEBF38" w:tentative="1">
      <w:start w:val="1"/>
      <w:numFmt w:val="lowerLetter"/>
      <w:lvlText w:val="%5."/>
      <w:lvlJc w:val="left"/>
      <w:pPr>
        <w:ind w:left="3960" w:hanging="360"/>
      </w:pPr>
    </w:lvl>
    <w:lvl w:ilvl="5" w:tplc="6A445432" w:tentative="1">
      <w:start w:val="1"/>
      <w:numFmt w:val="lowerRoman"/>
      <w:lvlText w:val="%6."/>
      <w:lvlJc w:val="right"/>
      <w:pPr>
        <w:ind w:left="4680" w:hanging="180"/>
      </w:pPr>
    </w:lvl>
    <w:lvl w:ilvl="6" w:tplc="89726734" w:tentative="1">
      <w:start w:val="1"/>
      <w:numFmt w:val="decimal"/>
      <w:lvlText w:val="%7."/>
      <w:lvlJc w:val="left"/>
      <w:pPr>
        <w:ind w:left="5400" w:hanging="360"/>
      </w:pPr>
    </w:lvl>
    <w:lvl w:ilvl="7" w:tplc="ACD867A2" w:tentative="1">
      <w:start w:val="1"/>
      <w:numFmt w:val="lowerLetter"/>
      <w:lvlText w:val="%8."/>
      <w:lvlJc w:val="left"/>
      <w:pPr>
        <w:ind w:left="6120" w:hanging="360"/>
      </w:pPr>
    </w:lvl>
    <w:lvl w:ilvl="8" w:tplc="2E502F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FEE9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F248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0AA2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B65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1641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AAC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F626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4F4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EC2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3E0F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3214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C9A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62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AA9B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9495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E98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D2A1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54E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4D6905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39A1206" w:tentative="1">
      <w:start w:val="1"/>
      <w:numFmt w:val="lowerLetter"/>
      <w:lvlText w:val="%2."/>
      <w:lvlJc w:val="left"/>
      <w:pPr>
        <w:ind w:left="1146" w:hanging="360"/>
      </w:pPr>
    </w:lvl>
    <w:lvl w:ilvl="2" w:tplc="C18462AE" w:tentative="1">
      <w:start w:val="1"/>
      <w:numFmt w:val="lowerRoman"/>
      <w:lvlText w:val="%3."/>
      <w:lvlJc w:val="right"/>
      <w:pPr>
        <w:ind w:left="1866" w:hanging="180"/>
      </w:pPr>
    </w:lvl>
    <w:lvl w:ilvl="3" w:tplc="3DFC3798" w:tentative="1">
      <w:start w:val="1"/>
      <w:numFmt w:val="decimal"/>
      <w:lvlText w:val="%4."/>
      <w:lvlJc w:val="left"/>
      <w:pPr>
        <w:ind w:left="2586" w:hanging="360"/>
      </w:pPr>
    </w:lvl>
    <w:lvl w:ilvl="4" w:tplc="44445EC4" w:tentative="1">
      <w:start w:val="1"/>
      <w:numFmt w:val="lowerLetter"/>
      <w:lvlText w:val="%5."/>
      <w:lvlJc w:val="left"/>
      <w:pPr>
        <w:ind w:left="3306" w:hanging="360"/>
      </w:pPr>
    </w:lvl>
    <w:lvl w:ilvl="5" w:tplc="161A2DA6" w:tentative="1">
      <w:start w:val="1"/>
      <w:numFmt w:val="lowerRoman"/>
      <w:lvlText w:val="%6."/>
      <w:lvlJc w:val="right"/>
      <w:pPr>
        <w:ind w:left="4026" w:hanging="180"/>
      </w:pPr>
    </w:lvl>
    <w:lvl w:ilvl="6" w:tplc="B3EA97D0" w:tentative="1">
      <w:start w:val="1"/>
      <w:numFmt w:val="decimal"/>
      <w:lvlText w:val="%7."/>
      <w:lvlJc w:val="left"/>
      <w:pPr>
        <w:ind w:left="4746" w:hanging="360"/>
      </w:pPr>
    </w:lvl>
    <w:lvl w:ilvl="7" w:tplc="72826706" w:tentative="1">
      <w:start w:val="1"/>
      <w:numFmt w:val="lowerLetter"/>
      <w:lvlText w:val="%8."/>
      <w:lvlJc w:val="left"/>
      <w:pPr>
        <w:ind w:left="5466" w:hanging="360"/>
      </w:pPr>
    </w:lvl>
    <w:lvl w:ilvl="8" w:tplc="DBB06B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49D458A"/>
    <w:multiLevelType w:val="hybridMultilevel"/>
    <w:tmpl w:val="4EDA6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832EB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28806C" w:tentative="1">
      <w:start w:val="1"/>
      <w:numFmt w:val="lowerLetter"/>
      <w:lvlText w:val="%2."/>
      <w:lvlJc w:val="left"/>
      <w:pPr>
        <w:ind w:left="1440" w:hanging="360"/>
      </w:pPr>
    </w:lvl>
    <w:lvl w:ilvl="2" w:tplc="223493F2" w:tentative="1">
      <w:start w:val="1"/>
      <w:numFmt w:val="lowerRoman"/>
      <w:lvlText w:val="%3."/>
      <w:lvlJc w:val="right"/>
      <w:pPr>
        <w:ind w:left="2160" w:hanging="180"/>
      </w:pPr>
    </w:lvl>
    <w:lvl w:ilvl="3" w:tplc="18CCAE66" w:tentative="1">
      <w:start w:val="1"/>
      <w:numFmt w:val="decimal"/>
      <w:lvlText w:val="%4."/>
      <w:lvlJc w:val="left"/>
      <w:pPr>
        <w:ind w:left="2880" w:hanging="360"/>
      </w:pPr>
    </w:lvl>
    <w:lvl w:ilvl="4" w:tplc="1C20645C" w:tentative="1">
      <w:start w:val="1"/>
      <w:numFmt w:val="lowerLetter"/>
      <w:lvlText w:val="%5."/>
      <w:lvlJc w:val="left"/>
      <w:pPr>
        <w:ind w:left="3600" w:hanging="360"/>
      </w:pPr>
    </w:lvl>
    <w:lvl w:ilvl="5" w:tplc="97D69160" w:tentative="1">
      <w:start w:val="1"/>
      <w:numFmt w:val="lowerRoman"/>
      <w:lvlText w:val="%6."/>
      <w:lvlJc w:val="right"/>
      <w:pPr>
        <w:ind w:left="4320" w:hanging="180"/>
      </w:pPr>
    </w:lvl>
    <w:lvl w:ilvl="6" w:tplc="8AE4B728" w:tentative="1">
      <w:start w:val="1"/>
      <w:numFmt w:val="decimal"/>
      <w:lvlText w:val="%7."/>
      <w:lvlJc w:val="left"/>
      <w:pPr>
        <w:ind w:left="5040" w:hanging="360"/>
      </w:pPr>
    </w:lvl>
    <w:lvl w:ilvl="7" w:tplc="00D2C22A" w:tentative="1">
      <w:start w:val="1"/>
      <w:numFmt w:val="lowerLetter"/>
      <w:lvlText w:val="%8."/>
      <w:lvlJc w:val="left"/>
      <w:pPr>
        <w:ind w:left="5760" w:hanging="360"/>
      </w:pPr>
    </w:lvl>
    <w:lvl w:ilvl="8" w:tplc="480C6F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AC4E4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89AB660">
      <w:start w:val="1"/>
      <w:numFmt w:val="lowerLetter"/>
      <w:lvlText w:val="%2."/>
      <w:lvlJc w:val="left"/>
      <w:pPr>
        <w:ind w:left="1365" w:hanging="360"/>
      </w:pPr>
    </w:lvl>
    <w:lvl w:ilvl="2" w:tplc="1D4C5D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0BC1664" w:tentative="1">
      <w:start w:val="1"/>
      <w:numFmt w:val="decimal"/>
      <w:lvlText w:val="%4."/>
      <w:lvlJc w:val="left"/>
      <w:pPr>
        <w:ind w:left="2805" w:hanging="360"/>
      </w:pPr>
    </w:lvl>
    <w:lvl w:ilvl="4" w:tplc="52D644BE" w:tentative="1">
      <w:start w:val="1"/>
      <w:numFmt w:val="lowerLetter"/>
      <w:lvlText w:val="%5."/>
      <w:lvlJc w:val="left"/>
      <w:pPr>
        <w:ind w:left="3525" w:hanging="360"/>
      </w:pPr>
    </w:lvl>
    <w:lvl w:ilvl="5" w:tplc="97A28D6E" w:tentative="1">
      <w:start w:val="1"/>
      <w:numFmt w:val="lowerRoman"/>
      <w:lvlText w:val="%6."/>
      <w:lvlJc w:val="right"/>
      <w:pPr>
        <w:ind w:left="4245" w:hanging="180"/>
      </w:pPr>
    </w:lvl>
    <w:lvl w:ilvl="6" w:tplc="4A98246E" w:tentative="1">
      <w:start w:val="1"/>
      <w:numFmt w:val="decimal"/>
      <w:lvlText w:val="%7."/>
      <w:lvlJc w:val="left"/>
      <w:pPr>
        <w:ind w:left="4965" w:hanging="360"/>
      </w:pPr>
    </w:lvl>
    <w:lvl w:ilvl="7" w:tplc="F3209AC6" w:tentative="1">
      <w:start w:val="1"/>
      <w:numFmt w:val="lowerLetter"/>
      <w:lvlText w:val="%8."/>
      <w:lvlJc w:val="left"/>
      <w:pPr>
        <w:ind w:left="5685" w:hanging="360"/>
      </w:pPr>
    </w:lvl>
    <w:lvl w:ilvl="8" w:tplc="1EEA72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7D8B8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FC814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0D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A0CC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EC1C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2446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C8E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6653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A4AE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A309C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2A45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32B5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A6BF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60ED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1677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0E16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D87D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BB826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D8264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ADCC4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4228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E6FA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A40F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F216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48D1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DC46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42A9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F40E2E"/>
    <w:multiLevelType w:val="hybridMultilevel"/>
    <w:tmpl w:val="72BAA5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4FC103A">
      <w:start w:val="1"/>
      <w:numFmt w:val="upperLetter"/>
      <w:lvlText w:val="%1."/>
      <w:lvlJc w:val="left"/>
      <w:pPr>
        <w:ind w:left="720" w:hanging="360"/>
      </w:pPr>
    </w:lvl>
    <w:lvl w:ilvl="1" w:tplc="0848159C" w:tentative="1">
      <w:start w:val="1"/>
      <w:numFmt w:val="lowerLetter"/>
      <w:lvlText w:val="%2."/>
      <w:lvlJc w:val="left"/>
      <w:pPr>
        <w:ind w:left="1440" w:hanging="360"/>
      </w:pPr>
    </w:lvl>
    <w:lvl w:ilvl="2" w:tplc="89086816" w:tentative="1">
      <w:start w:val="1"/>
      <w:numFmt w:val="lowerRoman"/>
      <w:lvlText w:val="%3."/>
      <w:lvlJc w:val="right"/>
      <w:pPr>
        <w:ind w:left="2160" w:hanging="180"/>
      </w:pPr>
    </w:lvl>
    <w:lvl w:ilvl="3" w:tplc="8204774E" w:tentative="1">
      <w:start w:val="1"/>
      <w:numFmt w:val="decimal"/>
      <w:lvlText w:val="%4."/>
      <w:lvlJc w:val="left"/>
      <w:pPr>
        <w:ind w:left="2880" w:hanging="360"/>
      </w:pPr>
    </w:lvl>
    <w:lvl w:ilvl="4" w:tplc="58A2988C" w:tentative="1">
      <w:start w:val="1"/>
      <w:numFmt w:val="lowerLetter"/>
      <w:lvlText w:val="%5."/>
      <w:lvlJc w:val="left"/>
      <w:pPr>
        <w:ind w:left="3600" w:hanging="360"/>
      </w:pPr>
    </w:lvl>
    <w:lvl w:ilvl="5" w:tplc="9B385A6A" w:tentative="1">
      <w:start w:val="1"/>
      <w:numFmt w:val="lowerRoman"/>
      <w:lvlText w:val="%6."/>
      <w:lvlJc w:val="right"/>
      <w:pPr>
        <w:ind w:left="4320" w:hanging="180"/>
      </w:pPr>
    </w:lvl>
    <w:lvl w:ilvl="6" w:tplc="F07A0DD6" w:tentative="1">
      <w:start w:val="1"/>
      <w:numFmt w:val="decimal"/>
      <w:lvlText w:val="%7."/>
      <w:lvlJc w:val="left"/>
      <w:pPr>
        <w:ind w:left="5040" w:hanging="360"/>
      </w:pPr>
    </w:lvl>
    <w:lvl w:ilvl="7" w:tplc="0600674A" w:tentative="1">
      <w:start w:val="1"/>
      <w:numFmt w:val="lowerLetter"/>
      <w:lvlText w:val="%8."/>
      <w:lvlJc w:val="left"/>
      <w:pPr>
        <w:ind w:left="5760" w:hanging="360"/>
      </w:pPr>
    </w:lvl>
    <w:lvl w:ilvl="8" w:tplc="222C5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4AF649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EA41482" w:tentative="1">
      <w:start w:val="1"/>
      <w:numFmt w:val="lowerLetter"/>
      <w:lvlText w:val="%2."/>
      <w:lvlJc w:val="left"/>
      <w:pPr>
        <w:ind w:left="1800" w:hanging="360"/>
      </w:pPr>
    </w:lvl>
    <w:lvl w:ilvl="2" w:tplc="07D25A3A" w:tentative="1">
      <w:start w:val="1"/>
      <w:numFmt w:val="lowerRoman"/>
      <w:lvlText w:val="%3."/>
      <w:lvlJc w:val="right"/>
      <w:pPr>
        <w:ind w:left="2520" w:hanging="180"/>
      </w:pPr>
    </w:lvl>
    <w:lvl w:ilvl="3" w:tplc="FE4A2ADE" w:tentative="1">
      <w:start w:val="1"/>
      <w:numFmt w:val="decimal"/>
      <w:lvlText w:val="%4."/>
      <w:lvlJc w:val="left"/>
      <w:pPr>
        <w:ind w:left="3240" w:hanging="360"/>
      </w:pPr>
    </w:lvl>
    <w:lvl w:ilvl="4" w:tplc="D0FCC98C" w:tentative="1">
      <w:start w:val="1"/>
      <w:numFmt w:val="lowerLetter"/>
      <w:lvlText w:val="%5."/>
      <w:lvlJc w:val="left"/>
      <w:pPr>
        <w:ind w:left="3960" w:hanging="360"/>
      </w:pPr>
    </w:lvl>
    <w:lvl w:ilvl="5" w:tplc="8A288AA6" w:tentative="1">
      <w:start w:val="1"/>
      <w:numFmt w:val="lowerRoman"/>
      <w:lvlText w:val="%6."/>
      <w:lvlJc w:val="right"/>
      <w:pPr>
        <w:ind w:left="4680" w:hanging="180"/>
      </w:pPr>
    </w:lvl>
    <w:lvl w:ilvl="6" w:tplc="A32091BC" w:tentative="1">
      <w:start w:val="1"/>
      <w:numFmt w:val="decimal"/>
      <w:lvlText w:val="%7."/>
      <w:lvlJc w:val="left"/>
      <w:pPr>
        <w:ind w:left="5400" w:hanging="360"/>
      </w:pPr>
    </w:lvl>
    <w:lvl w:ilvl="7" w:tplc="7068A560" w:tentative="1">
      <w:start w:val="1"/>
      <w:numFmt w:val="lowerLetter"/>
      <w:lvlText w:val="%8."/>
      <w:lvlJc w:val="left"/>
      <w:pPr>
        <w:ind w:left="6120" w:hanging="360"/>
      </w:pPr>
    </w:lvl>
    <w:lvl w:ilvl="8" w:tplc="FCB426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8E54A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EA5CD8" w:tentative="1">
      <w:start w:val="1"/>
      <w:numFmt w:val="lowerLetter"/>
      <w:lvlText w:val="%2."/>
      <w:lvlJc w:val="left"/>
      <w:pPr>
        <w:ind w:left="1440" w:hanging="360"/>
      </w:pPr>
    </w:lvl>
    <w:lvl w:ilvl="2" w:tplc="53DC70DE" w:tentative="1">
      <w:start w:val="1"/>
      <w:numFmt w:val="lowerRoman"/>
      <w:lvlText w:val="%3."/>
      <w:lvlJc w:val="right"/>
      <w:pPr>
        <w:ind w:left="2160" w:hanging="180"/>
      </w:pPr>
    </w:lvl>
    <w:lvl w:ilvl="3" w:tplc="962EC8AA" w:tentative="1">
      <w:start w:val="1"/>
      <w:numFmt w:val="decimal"/>
      <w:lvlText w:val="%4."/>
      <w:lvlJc w:val="left"/>
      <w:pPr>
        <w:ind w:left="2880" w:hanging="360"/>
      </w:pPr>
    </w:lvl>
    <w:lvl w:ilvl="4" w:tplc="C152F4A8" w:tentative="1">
      <w:start w:val="1"/>
      <w:numFmt w:val="lowerLetter"/>
      <w:lvlText w:val="%5."/>
      <w:lvlJc w:val="left"/>
      <w:pPr>
        <w:ind w:left="3600" w:hanging="360"/>
      </w:pPr>
    </w:lvl>
    <w:lvl w:ilvl="5" w:tplc="617A11A8" w:tentative="1">
      <w:start w:val="1"/>
      <w:numFmt w:val="lowerRoman"/>
      <w:lvlText w:val="%6."/>
      <w:lvlJc w:val="right"/>
      <w:pPr>
        <w:ind w:left="4320" w:hanging="180"/>
      </w:pPr>
    </w:lvl>
    <w:lvl w:ilvl="6" w:tplc="CAB07F00" w:tentative="1">
      <w:start w:val="1"/>
      <w:numFmt w:val="decimal"/>
      <w:lvlText w:val="%7."/>
      <w:lvlJc w:val="left"/>
      <w:pPr>
        <w:ind w:left="5040" w:hanging="360"/>
      </w:pPr>
    </w:lvl>
    <w:lvl w:ilvl="7" w:tplc="9B9AFC9A" w:tentative="1">
      <w:start w:val="1"/>
      <w:numFmt w:val="lowerLetter"/>
      <w:lvlText w:val="%8."/>
      <w:lvlJc w:val="left"/>
      <w:pPr>
        <w:ind w:left="5760" w:hanging="360"/>
      </w:pPr>
    </w:lvl>
    <w:lvl w:ilvl="8" w:tplc="289A16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94A09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B48A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64E1D9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08491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DA1F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9A3A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E663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DEB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34F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C0E68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143D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D6E0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361F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26B2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66C8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EA54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5415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3433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5D29D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6128E" w:tentative="1">
      <w:start w:val="1"/>
      <w:numFmt w:val="lowerLetter"/>
      <w:lvlText w:val="%2."/>
      <w:lvlJc w:val="left"/>
      <w:pPr>
        <w:ind w:left="1440" w:hanging="360"/>
      </w:pPr>
    </w:lvl>
    <w:lvl w:ilvl="2" w:tplc="3D3C8C8A" w:tentative="1">
      <w:start w:val="1"/>
      <w:numFmt w:val="lowerRoman"/>
      <w:lvlText w:val="%3."/>
      <w:lvlJc w:val="right"/>
      <w:pPr>
        <w:ind w:left="2160" w:hanging="180"/>
      </w:pPr>
    </w:lvl>
    <w:lvl w:ilvl="3" w:tplc="25709D2E" w:tentative="1">
      <w:start w:val="1"/>
      <w:numFmt w:val="decimal"/>
      <w:lvlText w:val="%4."/>
      <w:lvlJc w:val="left"/>
      <w:pPr>
        <w:ind w:left="2880" w:hanging="360"/>
      </w:pPr>
    </w:lvl>
    <w:lvl w:ilvl="4" w:tplc="9A983E90" w:tentative="1">
      <w:start w:val="1"/>
      <w:numFmt w:val="lowerLetter"/>
      <w:lvlText w:val="%5."/>
      <w:lvlJc w:val="left"/>
      <w:pPr>
        <w:ind w:left="3600" w:hanging="360"/>
      </w:pPr>
    </w:lvl>
    <w:lvl w:ilvl="5" w:tplc="A0C4FB18" w:tentative="1">
      <w:start w:val="1"/>
      <w:numFmt w:val="lowerRoman"/>
      <w:lvlText w:val="%6."/>
      <w:lvlJc w:val="right"/>
      <w:pPr>
        <w:ind w:left="4320" w:hanging="180"/>
      </w:pPr>
    </w:lvl>
    <w:lvl w:ilvl="6" w:tplc="586CA11C" w:tentative="1">
      <w:start w:val="1"/>
      <w:numFmt w:val="decimal"/>
      <w:lvlText w:val="%7."/>
      <w:lvlJc w:val="left"/>
      <w:pPr>
        <w:ind w:left="5040" w:hanging="360"/>
      </w:pPr>
    </w:lvl>
    <w:lvl w:ilvl="7" w:tplc="561ABE72" w:tentative="1">
      <w:start w:val="1"/>
      <w:numFmt w:val="lowerLetter"/>
      <w:lvlText w:val="%8."/>
      <w:lvlJc w:val="left"/>
      <w:pPr>
        <w:ind w:left="5760" w:hanging="360"/>
      </w:pPr>
    </w:lvl>
    <w:lvl w:ilvl="8" w:tplc="BC6E49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2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0"/>
  </w:num>
  <w:num w:numId="22">
    <w:abstractNumId w:val="8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50C1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062"/>
    <w:rsid w:val="00222C09"/>
    <w:rsid w:val="0022513A"/>
    <w:rsid w:val="002349C6"/>
    <w:rsid w:val="00235128"/>
    <w:rsid w:val="0023583D"/>
    <w:rsid w:val="002367AC"/>
    <w:rsid w:val="00237E50"/>
    <w:rsid w:val="00253BF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0DB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A19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0FD2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927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4FEB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DA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3478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573"/>
    <w:rsid w:val="007C523A"/>
    <w:rsid w:val="007C688C"/>
    <w:rsid w:val="007D0968"/>
    <w:rsid w:val="007D46C0"/>
    <w:rsid w:val="007E1CDA"/>
    <w:rsid w:val="007E4249"/>
    <w:rsid w:val="007F0116"/>
    <w:rsid w:val="007F2FCC"/>
    <w:rsid w:val="007F3285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B9B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28F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867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07A"/>
    <w:rsid w:val="00CD697F"/>
    <w:rsid w:val="00CE02FF"/>
    <w:rsid w:val="00CE410E"/>
    <w:rsid w:val="00CE781F"/>
    <w:rsid w:val="00CF0432"/>
    <w:rsid w:val="00CF0615"/>
    <w:rsid w:val="00CF1E34"/>
    <w:rsid w:val="00CF389F"/>
    <w:rsid w:val="00CF4A4C"/>
    <w:rsid w:val="00CF5231"/>
    <w:rsid w:val="00CF5CBE"/>
    <w:rsid w:val="00CF62F4"/>
    <w:rsid w:val="00CF70B5"/>
    <w:rsid w:val="00CF7132"/>
    <w:rsid w:val="00D004C1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CB1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DA0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1AC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3E2D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2FA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1C879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Norml1">
    <w:name w:val="Normál1"/>
    <w:pPr>
      <w:spacing w:line="276" w:lineRule="auto"/>
    </w:pPr>
    <w:rPr>
      <w:rFonts w:ascii="Arial" w:eastAsia="Arial" w:hAnsi="Arial" w:cs="Arial"/>
      <w:sz w:val="22"/>
      <w:szCs w:val="22"/>
      <w:lang w:val="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1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22BE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22BE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22BE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22BE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22BE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22BE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22BE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222BE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CA61D7" w:rsidRDefault="00222BE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22BEF"/>
    <w:rsid w:val="00247DB0"/>
    <w:rsid w:val="00362421"/>
    <w:rsid w:val="00396D8E"/>
    <w:rsid w:val="0044242B"/>
    <w:rsid w:val="00453088"/>
    <w:rsid w:val="00563FD1"/>
    <w:rsid w:val="005765AB"/>
    <w:rsid w:val="005803F7"/>
    <w:rsid w:val="00583D0B"/>
    <w:rsid w:val="006D6362"/>
    <w:rsid w:val="006D78AB"/>
    <w:rsid w:val="00752930"/>
    <w:rsid w:val="00785400"/>
    <w:rsid w:val="007D40DB"/>
    <w:rsid w:val="008A789D"/>
    <w:rsid w:val="00993A01"/>
    <w:rsid w:val="00A73A7E"/>
    <w:rsid w:val="00B3399D"/>
    <w:rsid w:val="00CA61D7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A8A07-DEC8-4544-8658-80BCA737C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531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16</cp:revision>
  <cp:lastPrinted>2015-06-19T08:32:00Z</cp:lastPrinted>
  <dcterms:created xsi:type="dcterms:W3CDTF">2022-09-21T10:20:00Z</dcterms:created>
  <dcterms:modified xsi:type="dcterms:W3CDTF">2023-10-10T20:21:00Z</dcterms:modified>
</cp:coreProperties>
</file>