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E5AB9" w14:textId="54B2A70D" w:rsidR="00662283" w:rsidRPr="00E421A6" w:rsidRDefault="00662283" w:rsidP="00662283">
      <w:pPr>
        <w:pStyle w:val="Standard"/>
        <w:rPr>
          <w:sz w:val="20"/>
          <w:szCs w:val="20"/>
        </w:rPr>
      </w:pPr>
      <w:r w:rsidRPr="00E421A6">
        <w:rPr>
          <w:sz w:val="20"/>
          <w:szCs w:val="20"/>
        </w:rPr>
        <w:t xml:space="preserve">Iktatószám: </w:t>
      </w:r>
      <w:r w:rsidR="004E3B1D" w:rsidRPr="00E421A6">
        <w:rPr>
          <w:sz w:val="20"/>
          <w:szCs w:val="20"/>
        </w:rPr>
        <w:t>VIII</w:t>
      </w:r>
      <w:r w:rsidRPr="00E421A6">
        <w:rPr>
          <w:sz w:val="20"/>
          <w:szCs w:val="20"/>
        </w:rPr>
        <w:t>/</w:t>
      </w:r>
      <w:r w:rsidR="00AA4B93" w:rsidRPr="00E421A6">
        <w:rPr>
          <w:sz w:val="20"/>
          <w:szCs w:val="20"/>
        </w:rPr>
        <w:t>______________________</w:t>
      </w:r>
    </w:p>
    <w:p w14:paraId="633B2A72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6FD83CF0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417CFC8F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55A6C81C" w14:textId="77777777" w:rsidR="00662283" w:rsidRPr="00E421A6" w:rsidRDefault="00662283" w:rsidP="00823DFB">
      <w:pPr>
        <w:pStyle w:val="Standard"/>
        <w:jc w:val="center"/>
        <w:rPr>
          <w:b/>
        </w:rPr>
      </w:pPr>
    </w:p>
    <w:p w14:paraId="721F559F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3724A9BA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7A57BD00" w14:textId="77777777" w:rsidR="00823DFB" w:rsidRPr="00E421A6" w:rsidRDefault="00F0439E" w:rsidP="00823DFB">
      <w:pPr>
        <w:pStyle w:val="Standard"/>
        <w:jc w:val="center"/>
        <w:rPr>
          <w:b/>
        </w:rPr>
      </w:pPr>
      <w:r w:rsidRPr="00E421A6">
        <w:rPr>
          <w:b/>
        </w:rPr>
        <w:t xml:space="preserve">KÖZSZOLGÁLTATÁSI </w:t>
      </w:r>
      <w:r w:rsidR="00861419" w:rsidRPr="00E421A6">
        <w:rPr>
          <w:b/>
        </w:rPr>
        <w:t>KERET</w:t>
      </w:r>
      <w:r w:rsidRPr="00E421A6">
        <w:rPr>
          <w:b/>
        </w:rPr>
        <w:t>SZERZŐDÉS</w:t>
      </w:r>
    </w:p>
    <w:p w14:paraId="14900CE1" w14:textId="77777777" w:rsidR="00E35E8D" w:rsidRPr="00E421A6" w:rsidRDefault="00E35E8D" w:rsidP="00823DFB">
      <w:pPr>
        <w:pStyle w:val="Standard"/>
        <w:jc w:val="center"/>
        <w:rPr>
          <w:b/>
        </w:rPr>
      </w:pPr>
    </w:p>
    <w:p w14:paraId="12FA993F" w14:textId="6D91FEB5" w:rsidR="00E77A0B" w:rsidRPr="00E421A6" w:rsidRDefault="00E77A0B" w:rsidP="00823DFB">
      <w:pPr>
        <w:pStyle w:val="Standard"/>
        <w:jc w:val="center"/>
        <w:rPr>
          <w:b/>
        </w:rPr>
      </w:pPr>
      <w:r w:rsidRPr="00E421A6">
        <w:rPr>
          <w:b/>
        </w:rPr>
        <w:t>Egységes szerkezetben az 1-</w:t>
      </w:r>
      <w:r w:rsidR="00D166FF">
        <w:rPr>
          <w:b/>
        </w:rPr>
        <w:t>9</w:t>
      </w:r>
      <w:r w:rsidRPr="00E421A6">
        <w:rPr>
          <w:b/>
        </w:rPr>
        <w:t>. számú módosításokkal</w:t>
      </w:r>
    </w:p>
    <w:p w14:paraId="32D5BD43" w14:textId="77777777" w:rsidR="00C644D2" w:rsidRPr="00E421A6" w:rsidRDefault="00823DFB" w:rsidP="00823DFB">
      <w:pPr>
        <w:pStyle w:val="Standard"/>
        <w:jc w:val="center"/>
        <w:rPr>
          <w:b/>
        </w:rPr>
      </w:pPr>
      <w:r w:rsidRPr="00E421A6">
        <w:rPr>
          <w:b/>
        </w:rPr>
        <w:t xml:space="preserve"> </w:t>
      </w:r>
    </w:p>
    <w:p w14:paraId="4CCA6FBB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amely</w:t>
      </w:r>
      <w:proofErr w:type="gramEnd"/>
      <w:r w:rsidRPr="00E421A6">
        <w:t xml:space="preserve"> létrejött </w:t>
      </w:r>
    </w:p>
    <w:p w14:paraId="0D2D4236" w14:textId="77777777" w:rsidR="00C644D2" w:rsidRPr="00E421A6" w:rsidRDefault="00C644D2">
      <w:pPr>
        <w:pStyle w:val="Standard"/>
        <w:ind w:left="1418" w:hanging="1418"/>
        <w:jc w:val="both"/>
      </w:pPr>
    </w:p>
    <w:p w14:paraId="1C51CCF7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egyrészről</w:t>
      </w:r>
      <w:proofErr w:type="gramEnd"/>
      <w:r w:rsidRPr="00E421A6">
        <w:t xml:space="preserve"> </w:t>
      </w:r>
    </w:p>
    <w:p w14:paraId="0930CDD1" w14:textId="41D76DA9" w:rsidR="00C644D2" w:rsidRPr="00E421A6" w:rsidRDefault="00F0439E" w:rsidP="00823DFB">
      <w:pPr>
        <w:pStyle w:val="Standard"/>
        <w:ind w:left="1418"/>
        <w:jc w:val="both"/>
      </w:pPr>
      <w:r w:rsidRPr="00E421A6">
        <w:rPr>
          <w:b/>
        </w:rPr>
        <w:t>Budapest Főváros VII. kerület</w:t>
      </w:r>
      <w:r w:rsidRPr="00E421A6">
        <w:t xml:space="preserve"> </w:t>
      </w:r>
      <w:r w:rsidRPr="00E421A6">
        <w:rPr>
          <w:b/>
        </w:rPr>
        <w:t>Erzsébetváros Önkormányzata</w:t>
      </w:r>
      <w:r w:rsidRPr="00E421A6">
        <w:t xml:space="preserve"> (székhely: 1073 Budapest, Erzsébet krt. 6</w:t>
      </w:r>
      <w:proofErr w:type="gramStart"/>
      <w:r w:rsidRPr="00E421A6">
        <w:t>.,</w:t>
      </w:r>
      <w:proofErr w:type="gramEnd"/>
      <w:r w:rsidRPr="00E421A6">
        <w:t xml:space="preserve"> törzskönyvi azonosító szám: 735704, KSH statisztikai számjel: 15735708-8411-321-01, adóazonosító szám: 15735708-2-42, fizetési számlaszáma: 11784009-15507008, képviseli: </w:t>
      </w:r>
      <w:r w:rsidR="002903E8" w:rsidRPr="00E421A6">
        <w:t>Niedermüller Péter</w:t>
      </w:r>
      <w:r w:rsidRPr="00E421A6">
        <w:t xml:space="preserve"> polgármester, (továbbiakban: Önkormányzat),</w:t>
      </w:r>
    </w:p>
    <w:p w14:paraId="3054733D" w14:textId="77777777" w:rsidR="00C644D2" w:rsidRPr="00E421A6" w:rsidRDefault="00C644D2">
      <w:pPr>
        <w:pStyle w:val="Standard"/>
        <w:ind w:left="1418" w:hanging="1418"/>
        <w:jc w:val="both"/>
      </w:pPr>
    </w:p>
    <w:p w14:paraId="32D5BA5C" w14:textId="77777777" w:rsidR="00C644D2" w:rsidRPr="00E421A6" w:rsidRDefault="00F0439E">
      <w:pPr>
        <w:pStyle w:val="Standard"/>
        <w:ind w:left="1418" w:hanging="1418"/>
        <w:jc w:val="both"/>
      </w:pPr>
      <w:proofErr w:type="gramStart"/>
      <w:r w:rsidRPr="00E421A6">
        <w:t>másrészről</w:t>
      </w:r>
      <w:proofErr w:type="gramEnd"/>
      <w:r w:rsidRPr="00E421A6">
        <w:t xml:space="preserve"> </w:t>
      </w:r>
    </w:p>
    <w:p w14:paraId="4C5B3509" w14:textId="27C2D737" w:rsidR="00C644D2" w:rsidRPr="00E421A6" w:rsidRDefault="00F0439E" w:rsidP="00823DFB">
      <w:pPr>
        <w:pStyle w:val="Standard"/>
        <w:ind w:left="1418"/>
        <w:jc w:val="both"/>
      </w:pPr>
      <w:r w:rsidRPr="00E421A6">
        <w:rPr>
          <w:b/>
        </w:rPr>
        <w:t xml:space="preserve">ERöMŰVHÁZ Erzsébetvárosi Összevont Művelődési Központ Nonprofit Korlátolt Felelősségű Társaság </w:t>
      </w:r>
      <w:r w:rsidRPr="00E421A6">
        <w:t>(székhely: 107</w:t>
      </w:r>
      <w:r w:rsidR="00761475" w:rsidRPr="00E421A6">
        <w:t>5</w:t>
      </w:r>
      <w:r w:rsidRPr="00E421A6">
        <w:t xml:space="preserve"> Budapest, </w:t>
      </w:r>
      <w:r w:rsidR="00761475" w:rsidRPr="00E421A6">
        <w:t>Király u. 11</w:t>
      </w:r>
      <w:proofErr w:type="gramStart"/>
      <w:r w:rsidRPr="00E421A6">
        <w:t>.,</w:t>
      </w:r>
      <w:proofErr w:type="gramEnd"/>
      <w:r w:rsidRPr="00E421A6">
        <w:t xml:space="preserve"> Cg.: 01-09-989563, adószám: 24081203-2-42; bankszámlaszám: </w:t>
      </w:r>
      <w:r w:rsidR="00E77A0B" w:rsidRPr="00E421A6">
        <w:t>ERSTE Bank Hungary Zrt. 11600006-00000000-79874382</w:t>
      </w:r>
      <w:r w:rsidRPr="00E421A6">
        <w:t xml:space="preserve">; képviseli: </w:t>
      </w:r>
      <w:r w:rsidR="00E77A0B" w:rsidRPr="00E421A6">
        <w:t xml:space="preserve">Runda Margit </w:t>
      </w:r>
      <w:r w:rsidRPr="00E421A6">
        <w:t xml:space="preserve">ügyvezető), mint Szolgáltató (a továbbiakban: ERöMŰVHÁZ Nonprofit Kft.) </w:t>
      </w:r>
    </w:p>
    <w:p w14:paraId="620E7D66" w14:textId="77777777" w:rsidR="00C644D2" w:rsidRPr="00E421A6" w:rsidRDefault="00C644D2">
      <w:pPr>
        <w:pStyle w:val="Standard"/>
        <w:ind w:left="1418" w:hanging="1418"/>
        <w:jc w:val="both"/>
      </w:pPr>
    </w:p>
    <w:p w14:paraId="60ED97CE" w14:textId="77777777" w:rsidR="00C644D2" w:rsidRPr="00E421A6" w:rsidRDefault="00F0439E">
      <w:pPr>
        <w:pStyle w:val="Standard"/>
        <w:jc w:val="both"/>
      </w:pPr>
      <w:r w:rsidRPr="00E421A6">
        <w:t>(Önkormányzat és az ERöMŰVHÁZ Nonprofit Kft. továbbiakban együttesen: Felek) között, alulírott helyen és napon, az alábbiak szerint:</w:t>
      </w:r>
    </w:p>
    <w:p w14:paraId="15E5AD4E" w14:textId="77777777" w:rsidR="00C644D2" w:rsidRPr="00E421A6" w:rsidRDefault="00C644D2">
      <w:pPr>
        <w:pStyle w:val="Standard"/>
        <w:jc w:val="both"/>
      </w:pPr>
    </w:p>
    <w:p w14:paraId="2736394B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I.</w:t>
      </w:r>
    </w:p>
    <w:p w14:paraId="6640AF50" w14:textId="3C7E1C58" w:rsidR="00C644D2" w:rsidRPr="00E421A6" w:rsidRDefault="00F0439E">
      <w:pPr>
        <w:pStyle w:val="Standard"/>
        <w:jc w:val="center"/>
      </w:pPr>
      <w:r w:rsidRPr="00E421A6">
        <w:rPr>
          <w:b/>
        </w:rPr>
        <w:t>A szerződés jogi forrásai</w:t>
      </w:r>
      <w:r w:rsidR="00A8099A" w:rsidRPr="00E421A6">
        <w:rPr>
          <w:rStyle w:val="Lbjegyzet-hivatkozs"/>
          <w:b/>
        </w:rPr>
        <w:footnoteReference w:id="1"/>
      </w:r>
    </w:p>
    <w:p w14:paraId="5A926B53" w14:textId="77777777" w:rsidR="00C644D2" w:rsidRPr="00E421A6" w:rsidRDefault="00C644D2">
      <w:pPr>
        <w:pStyle w:val="Standard"/>
        <w:jc w:val="center"/>
        <w:rPr>
          <w:b/>
        </w:rPr>
      </w:pPr>
    </w:p>
    <w:p w14:paraId="3E2C3222" w14:textId="77BDFC5B" w:rsidR="00C644D2" w:rsidRPr="00E421A6" w:rsidRDefault="00F0439E">
      <w:pPr>
        <w:pStyle w:val="Textbody"/>
      </w:pPr>
      <w:r w:rsidRPr="00E421A6">
        <w:rPr>
          <w:b w:val="0"/>
          <w:bCs/>
        </w:rPr>
        <w:t xml:space="preserve">Felek együttműködésének jogszabályi alapja a muzeális intézményekről, a nyilvános könyvtári ellátásról és a közművelődésről szóló 1997. évi CXL </w:t>
      </w:r>
      <w:r w:rsidR="00E81E01" w:rsidRPr="00E421A6">
        <w:rPr>
          <w:b w:val="0"/>
          <w:bCs/>
        </w:rPr>
        <w:t xml:space="preserve">törvény </w:t>
      </w:r>
      <w:r w:rsidR="00290EA9" w:rsidRPr="00E421A6">
        <w:rPr>
          <w:b w:val="0"/>
          <w:bCs/>
        </w:rPr>
        <w:t xml:space="preserve">(a továbbiakban: Kult. törvény) </w:t>
      </w:r>
      <w:r w:rsidR="00E81E01" w:rsidRPr="00E421A6">
        <w:rPr>
          <w:b w:val="0"/>
          <w:bCs/>
        </w:rPr>
        <w:t>76. § (2) bekezdése</w:t>
      </w:r>
      <w:r w:rsidRPr="00E421A6">
        <w:rPr>
          <w:b w:val="0"/>
          <w:bCs/>
        </w:rPr>
        <w:t>, és a 79. §-</w:t>
      </w:r>
      <w:proofErr w:type="gramStart"/>
      <w:r w:rsidRPr="00E421A6">
        <w:rPr>
          <w:b w:val="0"/>
          <w:bCs/>
        </w:rPr>
        <w:t>a</w:t>
      </w:r>
      <w:proofErr w:type="gramEnd"/>
      <w:r w:rsidRPr="00E421A6">
        <w:rPr>
          <w:b w:val="0"/>
          <w:bCs/>
        </w:rPr>
        <w:t>, továbbá</w:t>
      </w:r>
      <w:r w:rsidR="00E81E01" w:rsidRPr="00E421A6">
        <w:rPr>
          <w:b w:val="0"/>
          <w:bCs/>
        </w:rPr>
        <w:t xml:space="preserve"> </w:t>
      </w:r>
      <w:r w:rsidRPr="00E421A6">
        <w:rPr>
          <w:b w:val="0"/>
          <w:bCs/>
        </w:rPr>
        <w:t xml:space="preserve">Budapest Főváros VII. kerület Erzsébetváros Önkormányzata Képviselő-testületének a </w:t>
      </w:r>
      <w:r w:rsidR="004E3B1D" w:rsidRPr="00E421A6">
        <w:rPr>
          <w:b w:val="0"/>
        </w:rPr>
        <w:t>helyi közművelődési feladatok ellátásáról</w:t>
      </w:r>
      <w:r w:rsidR="004E3B1D" w:rsidRPr="00E421A6">
        <w:rPr>
          <w:b w:val="0"/>
          <w:bCs/>
        </w:rPr>
        <w:t xml:space="preserve"> szóló </w:t>
      </w:r>
      <w:r w:rsidR="006601BB" w:rsidRPr="00E421A6">
        <w:rPr>
          <w:b w:val="0"/>
          <w:bCs/>
        </w:rPr>
        <w:t>13</w:t>
      </w:r>
      <w:r w:rsidRPr="00E421A6">
        <w:rPr>
          <w:b w:val="0"/>
          <w:bCs/>
        </w:rPr>
        <w:t>/</w:t>
      </w:r>
      <w:r w:rsidR="004E3B1D" w:rsidRPr="00E421A6">
        <w:rPr>
          <w:b w:val="0"/>
          <w:bCs/>
        </w:rPr>
        <w:t>2021</w:t>
      </w:r>
      <w:r w:rsidRPr="00E421A6">
        <w:rPr>
          <w:b w:val="0"/>
          <w:bCs/>
        </w:rPr>
        <w:t>. (</w:t>
      </w:r>
      <w:r w:rsidR="006601BB" w:rsidRPr="00E421A6">
        <w:rPr>
          <w:b w:val="0"/>
          <w:bCs/>
        </w:rPr>
        <w:t>II.17</w:t>
      </w:r>
      <w:r w:rsidR="004E3B1D" w:rsidRPr="00E421A6">
        <w:rPr>
          <w:b w:val="0"/>
          <w:bCs/>
        </w:rPr>
        <w:t>.</w:t>
      </w:r>
      <w:r w:rsidRPr="00E421A6">
        <w:rPr>
          <w:b w:val="0"/>
          <w:bCs/>
        </w:rPr>
        <w:t xml:space="preserve">) önkormányzati rendelete. A rendelet határozza meg az Önkormányzat közművelődési közfeladat ellátásának szervezeti kereteit és rögzíti, hogy azokat elsősorban az általa alapított 100%-ban saját tulajdonban lévő </w:t>
      </w:r>
      <w:proofErr w:type="spellStart"/>
      <w:r w:rsidRPr="00E421A6">
        <w:rPr>
          <w:b w:val="0"/>
          <w:bCs/>
        </w:rPr>
        <w:t>ERöMÜVHÁZ</w:t>
      </w:r>
      <w:proofErr w:type="spellEnd"/>
      <w:r w:rsidRPr="00E421A6">
        <w:rPr>
          <w:b w:val="0"/>
          <w:bCs/>
        </w:rPr>
        <w:t xml:space="preserve"> Nonprofit Kft. tevékenységével biztosítja a megkötött közszolgáltatási szerződés alapján. A közszolgáltatási keretszerződés Budapest Főváros VII. kerület Erzsébetváros Önkormányzata Képviselő-testületének </w:t>
      </w:r>
      <w:r w:rsidR="0053680A" w:rsidRPr="00E421A6">
        <w:rPr>
          <w:b w:val="0"/>
          <w:bCs/>
        </w:rPr>
        <w:t>468</w:t>
      </w:r>
      <w:r w:rsidRPr="00E421A6">
        <w:rPr>
          <w:b w:val="0"/>
          <w:bCs/>
        </w:rPr>
        <w:t xml:space="preserve">/2016.(XII.15.) határozata alapján jött létre, mely alapján rögzíti a Felek megállapodásának tartalmát. </w:t>
      </w:r>
      <w:r w:rsidR="00E77A0B" w:rsidRPr="00E421A6">
        <w:rPr>
          <w:b w:val="0"/>
          <w:bCs/>
        </w:rPr>
        <w:t xml:space="preserve">A szerződést módosította a Képviselő-testület </w:t>
      </w:r>
      <w:r w:rsidR="00E77A0B" w:rsidRPr="00E421A6">
        <w:rPr>
          <w:b w:val="0"/>
        </w:rPr>
        <w:t>227/2017. (VI.16.) számú, a 439/2017. (XII.12.) számú, a 274/2018. (IX.07.) számú</w:t>
      </w:r>
      <w:r w:rsidR="002903E8" w:rsidRPr="00E421A6">
        <w:rPr>
          <w:b w:val="0"/>
        </w:rPr>
        <w:t>, a 159/2019 (V.29.) számú</w:t>
      </w:r>
      <w:r w:rsidR="00D01E55" w:rsidRPr="00E421A6">
        <w:rPr>
          <w:b w:val="0"/>
        </w:rPr>
        <w:t>, a 392/2019. (XII.18.)</w:t>
      </w:r>
      <w:r w:rsidR="003315DF" w:rsidRPr="00E421A6">
        <w:rPr>
          <w:b w:val="0"/>
        </w:rPr>
        <w:t xml:space="preserve">, a </w:t>
      </w:r>
      <w:r w:rsidR="006601BB" w:rsidRPr="00E421A6">
        <w:rPr>
          <w:b w:val="0"/>
        </w:rPr>
        <w:t>177</w:t>
      </w:r>
      <w:r w:rsidR="003315DF" w:rsidRPr="00E421A6">
        <w:rPr>
          <w:b w:val="0"/>
        </w:rPr>
        <w:t>/2021. (II.17.)</w:t>
      </w:r>
      <w:r w:rsidR="00E421A6" w:rsidRPr="00E421A6">
        <w:rPr>
          <w:b w:val="0"/>
        </w:rPr>
        <w:t xml:space="preserve">, </w:t>
      </w:r>
      <w:r w:rsidR="00E421A6" w:rsidRPr="00E90881">
        <w:rPr>
          <w:b w:val="0"/>
        </w:rPr>
        <w:t xml:space="preserve">a </w:t>
      </w:r>
      <w:r w:rsidR="00281353" w:rsidRPr="00E90881">
        <w:rPr>
          <w:b w:val="0"/>
        </w:rPr>
        <w:t>249</w:t>
      </w:r>
      <w:r w:rsidR="00E421A6" w:rsidRPr="00E90881">
        <w:rPr>
          <w:b w:val="0"/>
        </w:rPr>
        <w:t>/2022. (X.19.)</w:t>
      </w:r>
      <w:r w:rsidR="003315DF" w:rsidRPr="00E90881">
        <w:rPr>
          <w:b w:val="0"/>
        </w:rPr>
        <w:t xml:space="preserve"> </w:t>
      </w:r>
      <w:r w:rsidR="00D01E55" w:rsidRPr="00E90881">
        <w:rPr>
          <w:b w:val="0"/>
        </w:rPr>
        <w:t>számú</w:t>
      </w:r>
      <w:r w:rsidR="00E90881">
        <w:rPr>
          <w:b w:val="0"/>
        </w:rPr>
        <w:t xml:space="preserve">, a </w:t>
      </w:r>
      <w:r w:rsidR="002E657F">
        <w:rPr>
          <w:b w:val="0"/>
        </w:rPr>
        <w:t>249/2023. (VII.12.)</w:t>
      </w:r>
      <w:r w:rsidR="00E90881">
        <w:rPr>
          <w:b w:val="0"/>
        </w:rPr>
        <w:t xml:space="preserve"> számú</w:t>
      </w:r>
      <w:r w:rsidR="00D166FF">
        <w:rPr>
          <w:b w:val="0"/>
        </w:rPr>
        <w:t xml:space="preserve">, valamint </w:t>
      </w:r>
      <w:proofErr w:type="gramStart"/>
      <w:r w:rsidR="00D166FF">
        <w:rPr>
          <w:b w:val="0"/>
        </w:rPr>
        <w:t>a …</w:t>
      </w:r>
      <w:proofErr w:type="gramEnd"/>
      <w:r w:rsidR="00D166FF">
        <w:rPr>
          <w:b w:val="0"/>
        </w:rPr>
        <w:t>/2023. (X.18.) számú</w:t>
      </w:r>
      <w:r w:rsidR="00D01E55" w:rsidRPr="00E90881">
        <w:rPr>
          <w:b w:val="0"/>
        </w:rPr>
        <w:t xml:space="preserve"> </w:t>
      </w:r>
      <w:r w:rsidR="00E77A0B" w:rsidRPr="00E90881">
        <w:rPr>
          <w:b w:val="0"/>
        </w:rPr>
        <w:t>határozata.</w:t>
      </w:r>
    </w:p>
    <w:p w14:paraId="408C1A2B" w14:textId="77777777" w:rsidR="00C644D2" w:rsidRPr="00E421A6" w:rsidRDefault="00C644D2">
      <w:pPr>
        <w:pStyle w:val="Textbody"/>
        <w:jc w:val="center"/>
        <w:rPr>
          <w:bCs/>
        </w:rPr>
      </w:pPr>
    </w:p>
    <w:p w14:paraId="526A27E6" w14:textId="77777777" w:rsidR="00E35E8D" w:rsidRPr="00E421A6" w:rsidRDefault="00E35E8D">
      <w:pPr>
        <w:suppressAutoHyphens w:val="0"/>
        <w:textAlignment w:val="auto"/>
        <w:rPr>
          <w:b/>
          <w:bCs/>
          <w:sz w:val="24"/>
          <w:szCs w:val="24"/>
          <w:lang w:eastAsia="ar-SA"/>
        </w:rPr>
      </w:pPr>
      <w:r w:rsidRPr="00E421A6">
        <w:rPr>
          <w:bCs/>
        </w:rPr>
        <w:br w:type="page"/>
      </w:r>
    </w:p>
    <w:p w14:paraId="59D4B8F7" w14:textId="754AD213" w:rsidR="00C644D2" w:rsidRPr="00E421A6" w:rsidRDefault="00F0439E">
      <w:pPr>
        <w:pStyle w:val="Textbody"/>
        <w:jc w:val="center"/>
      </w:pPr>
      <w:r w:rsidRPr="00E421A6">
        <w:rPr>
          <w:bCs/>
        </w:rPr>
        <w:lastRenderedPageBreak/>
        <w:t>II.</w:t>
      </w:r>
    </w:p>
    <w:p w14:paraId="50C8B14C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szerződés célja</w:t>
      </w:r>
    </w:p>
    <w:p w14:paraId="3E469B15" w14:textId="77777777" w:rsidR="00C644D2" w:rsidRPr="00E421A6" w:rsidRDefault="00C644D2">
      <w:pPr>
        <w:pStyle w:val="Standard"/>
      </w:pPr>
    </w:p>
    <w:p w14:paraId="35B852BD" w14:textId="64692BE6" w:rsidR="00C644D2" w:rsidRPr="00E421A6" w:rsidRDefault="00A8099A" w:rsidP="008801BA">
      <w:pPr>
        <w:pStyle w:val="Standard"/>
        <w:numPr>
          <w:ilvl w:val="0"/>
          <w:numId w:val="15"/>
        </w:numPr>
        <w:ind w:left="567" w:hanging="567"/>
        <w:jc w:val="both"/>
      </w:pPr>
      <w:r w:rsidRPr="00E421A6">
        <w:rPr>
          <w:rStyle w:val="Lbjegyzet-hivatkozs"/>
        </w:rPr>
        <w:footnoteReference w:id="2"/>
      </w:r>
      <w:r w:rsidR="00F0439E" w:rsidRPr="00E421A6">
        <w:t xml:space="preserve">Az Önkormányzat Budapest Főváros VII. kerület Erzsébetváros polgárainak közösségi művelődését szolgáló, </w:t>
      </w:r>
      <w:r w:rsidR="004E3B1D" w:rsidRPr="00E421A6">
        <w:t xml:space="preserve">a </w:t>
      </w:r>
      <w:r w:rsidR="00823DFB" w:rsidRPr="00E421A6">
        <w:t xml:space="preserve">Magyarország </w:t>
      </w:r>
      <w:r w:rsidR="00F0439E" w:rsidRPr="00E421A6">
        <w:t xml:space="preserve">helyi </w:t>
      </w:r>
      <w:r w:rsidR="00823DFB" w:rsidRPr="00E421A6">
        <w:t xml:space="preserve">önkormányzatairól </w:t>
      </w:r>
      <w:r w:rsidR="00F0439E" w:rsidRPr="00E421A6">
        <w:t xml:space="preserve">szóló 2011. évi CLXXXIX. törvény </w:t>
      </w:r>
      <w:r w:rsidR="00823DFB" w:rsidRPr="00E421A6">
        <w:t xml:space="preserve">(a továbbiakban: </w:t>
      </w:r>
      <w:proofErr w:type="spellStart"/>
      <w:r w:rsidR="00823DFB" w:rsidRPr="00E421A6">
        <w:t>Mötv</w:t>
      </w:r>
      <w:proofErr w:type="spellEnd"/>
      <w:r w:rsidR="00823DFB" w:rsidRPr="00E421A6">
        <w:t xml:space="preserve">.) </w:t>
      </w:r>
      <w:r w:rsidR="00F0439E" w:rsidRPr="00E421A6">
        <w:t xml:space="preserve">13. </w:t>
      </w:r>
      <w:proofErr w:type="gramStart"/>
      <w:r w:rsidR="00F0439E" w:rsidRPr="00E421A6">
        <w:t>§-</w:t>
      </w:r>
      <w:proofErr w:type="spellStart"/>
      <w:r w:rsidR="00F0439E" w:rsidRPr="00E421A6">
        <w:t>ában</w:t>
      </w:r>
      <w:proofErr w:type="spellEnd"/>
      <w:r w:rsidR="00F0439E" w:rsidRPr="00E421A6">
        <w:t xml:space="preserve"> önkormányzati feladatként megfogalmazott közfeladat, kulturális szolgáltatás</w:t>
      </w:r>
      <w:r w:rsidR="004E3B1D" w:rsidRPr="00E421A6">
        <w:t>, ezen belül a közművelődési tevékenység támogatásának</w:t>
      </w:r>
      <w:r w:rsidR="00F0439E" w:rsidRPr="00E421A6">
        <w:t xml:space="preserve"> ellátásával az </w:t>
      </w:r>
      <w:r w:rsidR="00F0439E" w:rsidRPr="00E421A6">
        <w:rPr>
          <w:b/>
        </w:rPr>
        <w:t xml:space="preserve">ERöMŰVHÁZ Erzsébetvárosi Összevont Művelődési Központ Nonprofit Korlátolt Felelősségű Társaságot </w:t>
      </w:r>
      <w:r w:rsidR="00823DFB" w:rsidRPr="00E421A6">
        <w:rPr>
          <w:b/>
        </w:rPr>
        <w:t xml:space="preserve">- </w:t>
      </w:r>
      <w:r w:rsidR="00823DFB" w:rsidRPr="00E421A6">
        <w:rPr>
          <w:iCs/>
        </w:rPr>
        <w:t xml:space="preserve">az Európai Unió működéséről szóló szerződés 106. cikke (2) bekezdésének az általános gazdasági érdekű szolgáltatások nyújtásával megbízott egyes vállalkozások javára közszolgáltatás ellentételezése formájában nyújtott állami támogatásra való alkalmazásáról szóló 2012/21/EU bizottsági határozatban </w:t>
      </w:r>
      <w:r w:rsidR="00823DFB" w:rsidRPr="00E421A6">
        <w:t>(HL L 7., 2012.1.11., 3-10. o.) foglaltak figyelembe</w:t>
      </w:r>
      <w:proofErr w:type="gramEnd"/>
      <w:r w:rsidR="00823DFB" w:rsidRPr="00E421A6">
        <w:t xml:space="preserve"> vételével - </w:t>
      </w:r>
      <w:r w:rsidR="00F0439E" w:rsidRPr="00E421A6">
        <w:t xml:space="preserve">a 2017. január 01-től 2025. december 31-ig tartó határozott időtartamra megbízza az e szerződésben felsorolt </w:t>
      </w:r>
      <w:r w:rsidR="004E3B1D" w:rsidRPr="00E421A6">
        <w:t>közművelődési alapszolgáltatások biztosításával,</w:t>
      </w:r>
      <w:r w:rsidR="00290EA9" w:rsidRPr="00E421A6">
        <w:t xml:space="preserve"> valamint</w:t>
      </w:r>
      <w:r w:rsidR="004E3B1D" w:rsidRPr="00E421A6">
        <w:t xml:space="preserve"> közművelődési intézmény </w:t>
      </w:r>
      <w:r w:rsidR="00590670" w:rsidRPr="00E421A6">
        <w:t>működtetésével</w:t>
      </w:r>
      <w:r w:rsidR="00290EA9" w:rsidRPr="00E421A6">
        <w:t xml:space="preserve">. </w:t>
      </w:r>
    </w:p>
    <w:p w14:paraId="7B4AFBE4" w14:textId="77777777" w:rsidR="00C644D2" w:rsidRPr="00E421A6" w:rsidRDefault="00C644D2" w:rsidP="00BE6CCD">
      <w:pPr>
        <w:pStyle w:val="Standard"/>
        <w:ind w:left="567" w:hanging="567"/>
      </w:pPr>
    </w:p>
    <w:p w14:paraId="06AE54DD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2.</w:t>
      </w:r>
      <w:r w:rsidR="00BE6CCD" w:rsidRPr="00E421A6">
        <w:tab/>
      </w:r>
      <w:r w:rsidRPr="00E421A6">
        <w:t>Felek rögzítik, hogy a közművelődés területén egymás érdekeinek kölcsönös figyelembevételével együtt kívánnak működni. A kulturális színterek és lehetőségeik kihasználásával a színvonalas közművelődési szolgáltatás minőségének javítását, a kerület polgárságának érdeke és igénye szerinti választék biztosítását célozzák meg.</w:t>
      </w:r>
    </w:p>
    <w:p w14:paraId="68FA5FA6" w14:textId="77777777" w:rsidR="00C644D2" w:rsidRPr="00E421A6" w:rsidRDefault="00C644D2" w:rsidP="00BE6CCD">
      <w:pPr>
        <w:pStyle w:val="Standard"/>
        <w:tabs>
          <w:tab w:val="left" w:pos="567"/>
        </w:tabs>
        <w:ind w:left="567" w:hanging="567"/>
        <w:jc w:val="both"/>
      </w:pPr>
    </w:p>
    <w:p w14:paraId="68345A70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3.</w:t>
      </w:r>
      <w:r w:rsidR="00BE6CCD" w:rsidRPr="00E421A6">
        <w:tab/>
      </w:r>
      <w:r w:rsidRPr="00E421A6">
        <w:t xml:space="preserve">A közművelődési </w:t>
      </w:r>
      <w:r w:rsidR="00823DFB" w:rsidRPr="00E421A6">
        <w:t xml:space="preserve">közszolgáltatási </w:t>
      </w:r>
      <w:r w:rsidRPr="00E421A6">
        <w:t>feladatok</w:t>
      </w:r>
      <w:r w:rsidR="00492FB7" w:rsidRPr="00E421A6">
        <w:t>at</w:t>
      </w:r>
      <w:r w:rsidRPr="00E421A6">
        <w:t xml:space="preserve"> az ERöMŰVHÁZ Nonprofit Kft. székhelyén és az alapító okiratában felsorolt telephelyeken alapító okirata alapján jogosult </w:t>
      </w:r>
      <w:r w:rsidR="00492FB7" w:rsidRPr="00E421A6">
        <w:t>végezni</w:t>
      </w:r>
      <w:r w:rsidRPr="00E421A6">
        <w:t>. A tevék</w:t>
      </w:r>
      <w:r w:rsidR="00423B6A" w:rsidRPr="00E421A6">
        <w:t xml:space="preserve">enységeit, várható kiadásait és </w:t>
      </w:r>
      <w:r w:rsidRPr="00E421A6">
        <w:t xml:space="preserve">a tevékenységével összefüggően várt bevételeket az ERöMŰVHÁZ Nonprofit Kft. Képviselő-testület által jóváhagyott éves </w:t>
      </w:r>
      <w:r w:rsidR="00104213" w:rsidRPr="00E421A6">
        <w:t>köz</w:t>
      </w:r>
      <w:r w:rsidRPr="00E421A6">
        <w:t>szolgáltatási terv</w:t>
      </w:r>
      <w:r w:rsidRPr="00E421A6">
        <w:rPr>
          <w:color w:val="auto"/>
        </w:rPr>
        <w:t>e</w:t>
      </w:r>
      <w:r w:rsidRPr="00E421A6">
        <w:t xml:space="preserve"> tartalmazza. </w:t>
      </w:r>
    </w:p>
    <w:p w14:paraId="3B7E738C" w14:textId="77777777" w:rsidR="00C644D2" w:rsidRPr="00E421A6" w:rsidRDefault="00C644D2" w:rsidP="00BE6CCD">
      <w:pPr>
        <w:pStyle w:val="Standard"/>
        <w:tabs>
          <w:tab w:val="left" w:pos="567"/>
        </w:tabs>
        <w:ind w:left="567" w:hanging="567"/>
        <w:jc w:val="both"/>
      </w:pPr>
    </w:p>
    <w:p w14:paraId="7D239B2C" w14:textId="77777777" w:rsidR="00C644D2" w:rsidRPr="00E421A6" w:rsidRDefault="00F0439E" w:rsidP="00BE6CCD">
      <w:pPr>
        <w:pStyle w:val="Standard"/>
        <w:tabs>
          <w:tab w:val="left" w:pos="567"/>
        </w:tabs>
        <w:ind w:left="567" w:hanging="567"/>
        <w:jc w:val="both"/>
      </w:pPr>
      <w:r w:rsidRPr="00E421A6">
        <w:t>4.</w:t>
      </w:r>
      <w:r w:rsidR="00BE6CCD" w:rsidRPr="00E421A6">
        <w:tab/>
      </w:r>
      <w:r w:rsidRPr="00E421A6">
        <w:t>Erzsébetváros Önkormányzata megbízza az ERöMŰVHÁZ Nonprofit Kft-t, hogy tevékenységét a kerület kulturális életének hagyományait figyelembe véve tervezze és végezze, ennek érdekében működjön együtt a kulturális szolgáltatást nyújtó kerületi szervezetekkel.</w:t>
      </w:r>
    </w:p>
    <w:p w14:paraId="5A04D49A" w14:textId="77777777" w:rsidR="00C644D2" w:rsidRPr="00E421A6" w:rsidRDefault="00C644D2">
      <w:pPr>
        <w:pStyle w:val="Textbody"/>
      </w:pPr>
    </w:p>
    <w:p w14:paraId="065D0E43" w14:textId="77777777" w:rsidR="00C644D2" w:rsidRPr="00E421A6" w:rsidRDefault="00F0439E">
      <w:pPr>
        <w:pStyle w:val="Textbody"/>
        <w:jc w:val="center"/>
      </w:pPr>
      <w:r w:rsidRPr="00E421A6">
        <w:t>III.</w:t>
      </w:r>
    </w:p>
    <w:p w14:paraId="3AF8CC8C" w14:textId="2F64F128" w:rsidR="00C644D2" w:rsidRPr="00E421A6" w:rsidRDefault="00F0439E">
      <w:pPr>
        <w:pStyle w:val="Standard"/>
        <w:jc w:val="center"/>
      </w:pPr>
      <w:r w:rsidRPr="00E421A6">
        <w:rPr>
          <w:b/>
        </w:rPr>
        <w:t>A szerződés tárgya</w:t>
      </w:r>
      <w:r w:rsidR="00A8099A" w:rsidRPr="00E421A6">
        <w:rPr>
          <w:rStyle w:val="Lbjegyzet-hivatkozs"/>
          <w:b/>
        </w:rPr>
        <w:footnoteReference w:id="3"/>
      </w:r>
    </w:p>
    <w:p w14:paraId="75CBF724" w14:textId="77777777" w:rsidR="00C644D2" w:rsidRPr="00E421A6" w:rsidRDefault="00C644D2">
      <w:pPr>
        <w:pStyle w:val="Standard"/>
        <w:jc w:val="center"/>
        <w:rPr>
          <w:b/>
        </w:rPr>
      </w:pPr>
    </w:p>
    <w:p w14:paraId="2CD50994" w14:textId="418F3EB1" w:rsidR="00C644D2" w:rsidRPr="00E421A6" w:rsidRDefault="00F0439E">
      <w:pPr>
        <w:pStyle w:val="Standard"/>
        <w:jc w:val="both"/>
      </w:pPr>
      <w:r w:rsidRPr="00E421A6">
        <w:t>Budapest Főváros VII. kerület Erzsébetváros Önkormányzat</w:t>
      </w:r>
      <w:r w:rsidR="00423B6A" w:rsidRPr="00E421A6">
        <w:t>a</w:t>
      </w:r>
      <w:r w:rsidRPr="00E421A6">
        <w:t xml:space="preserve">, mint alapító megbízza az ERöMŰVHÁZ Nonprofit Kft-t </w:t>
      </w:r>
      <w:r w:rsidR="00290EA9" w:rsidRPr="00E421A6">
        <w:t>a Kult. törvény 76. § (3) bekezdése szerinti közművelődési alapszolgáltatások biztosításával</w:t>
      </w:r>
      <w:r w:rsidR="003315DF" w:rsidRPr="00E421A6">
        <w:t>,</w:t>
      </w:r>
      <w:r w:rsidR="00290EA9" w:rsidRPr="00E421A6">
        <w:t xml:space="preserve"> közművelődési intézmény</w:t>
      </w:r>
      <w:r w:rsidR="00590670" w:rsidRPr="00E421A6">
        <w:t xml:space="preserve"> működtetésével</w:t>
      </w:r>
      <w:r w:rsidR="00290EA9" w:rsidRPr="00E421A6">
        <w:t xml:space="preserve"> </w:t>
      </w:r>
      <w:r w:rsidRPr="00E421A6">
        <w:t>és kapcsolódó tevékenységek (kulturális szolgáltatási feladatok)</w:t>
      </w:r>
      <w:r w:rsidR="00A8099A" w:rsidRPr="00E421A6">
        <w:t xml:space="preserve"> </w:t>
      </w:r>
      <w:r w:rsidRPr="00E421A6">
        <w:t>ellátásával</w:t>
      </w:r>
      <w:r w:rsidR="00A8099A" w:rsidRPr="00E421A6">
        <w:t xml:space="preserve"> </w:t>
      </w:r>
      <w:r w:rsidRPr="00E421A6">
        <w:t xml:space="preserve">a következőkben részletezett feladatok </w:t>
      </w:r>
      <w:r w:rsidR="00443759" w:rsidRPr="00E421A6">
        <w:t xml:space="preserve">szerint </w:t>
      </w:r>
      <w:r w:rsidR="00F9681F" w:rsidRPr="00E421A6">
        <w:t xml:space="preserve">az alapító okirata szerinti székhelyén és telephelyein, </w:t>
      </w:r>
      <w:r w:rsidRPr="00E421A6">
        <w:t>részint ingyenesen, részint kedvezményes térítési díj ellenében:</w:t>
      </w:r>
    </w:p>
    <w:p w14:paraId="03DD4305" w14:textId="77777777" w:rsidR="00C644D2" w:rsidRPr="00E421A6" w:rsidRDefault="00C644D2">
      <w:pPr>
        <w:pStyle w:val="Standard"/>
        <w:jc w:val="both"/>
      </w:pPr>
    </w:p>
    <w:p w14:paraId="5F6DDC24" w14:textId="4D898C47" w:rsidR="00996FAA" w:rsidRPr="00E421A6" w:rsidRDefault="00F0439E" w:rsidP="00A8099A">
      <w:pPr>
        <w:pStyle w:val="Standard"/>
        <w:numPr>
          <w:ilvl w:val="0"/>
          <w:numId w:val="5"/>
        </w:numPr>
        <w:spacing w:before="120"/>
        <w:ind w:left="567" w:hanging="501"/>
        <w:jc w:val="both"/>
      </w:pPr>
      <w:r w:rsidRPr="00E421A6">
        <w:t xml:space="preserve">Az ERöMŰVHÁZ Nonprofit Kft. </w:t>
      </w:r>
      <w:r w:rsidR="00290EA9" w:rsidRPr="00E421A6">
        <w:t xml:space="preserve">1075 Budapest, Király u. 11. szám alatti </w:t>
      </w:r>
      <w:r w:rsidRPr="00E421A6">
        <w:t>székhelyén</w:t>
      </w:r>
      <w:r w:rsidR="00290EA9" w:rsidRPr="00E421A6">
        <w:t xml:space="preserve"> K11 Rendezvényközpont és Művelődési Ház elnevezéssel közművelődési intézményt működtet,</w:t>
      </w:r>
    </w:p>
    <w:p w14:paraId="5567DE0B" w14:textId="5230F0DD" w:rsidR="00996FAA" w:rsidRPr="00E421A6" w:rsidRDefault="00996FAA" w:rsidP="00A8099A">
      <w:pPr>
        <w:pStyle w:val="Standard"/>
        <w:numPr>
          <w:ilvl w:val="0"/>
          <w:numId w:val="5"/>
        </w:numPr>
        <w:spacing w:before="120"/>
        <w:ind w:left="567" w:hanging="501"/>
        <w:jc w:val="both"/>
      </w:pPr>
      <w:r w:rsidRPr="00E421A6">
        <w:lastRenderedPageBreak/>
        <w:t>A művelődő közösségek létrejöttének elősegítése, működésük támogatása, fejlődésük segítése, a közművelődési tevékenységek és a művelődő közösségek számára helyszín biztosítása alapszolgáltatás körében:</w:t>
      </w:r>
    </w:p>
    <w:p w14:paraId="43A2C19C" w14:textId="5A19B9B7" w:rsidR="00F9681F" w:rsidRPr="00E421A6" w:rsidRDefault="00996FAA">
      <w:pPr>
        <w:pStyle w:val="Standard"/>
        <w:numPr>
          <w:ilvl w:val="0"/>
          <w:numId w:val="26"/>
        </w:numPr>
        <w:spacing w:before="120"/>
        <w:jc w:val="both"/>
      </w:pPr>
      <w:r w:rsidRPr="00E421A6">
        <w:t>a kerületi lakosság köréből érdeklődési körük, igényeik, életkoruk alapján szerveződő kisközösségek részére, a felmerült igények figyelembevételével előadásokat, klub jellegű összej</w:t>
      </w:r>
      <w:r w:rsidR="00FD0F48" w:rsidRPr="00E421A6">
        <w:t>öveteleket, programokat szervez,</w:t>
      </w:r>
    </w:p>
    <w:p w14:paraId="6ED7CA49" w14:textId="3553310F" w:rsidR="00F9681F" w:rsidRPr="00E421A6" w:rsidRDefault="00996FAA" w:rsidP="00A8099A">
      <w:pPr>
        <w:pStyle w:val="Standard"/>
        <w:numPr>
          <w:ilvl w:val="0"/>
          <w:numId w:val="26"/>
        </w:numPr>
        <w:jc w:val="both"/>
      </w:pPr>
      <w:r w:rsidRPr="00E421A6">
        <w:t xml:space="preserve">székhelyén és telephelyein klubok, körök, művészeti csoportok részére helyiséget, igény esetén szakmai segítséget </w:t>
      </w:r>
      <w:r w:rsidR="00FD0F48" w:rsidRPr="00E421A6">
        <w:rPr>
          <w:color w:val="auto"/>
        </w:rPr>
        <w:t>biztosít,</w:t>
      </w:r>
    </w:p>
    <w:p w14:paraId="75E7AD88" w14:textId="64CE472E" w:rsidR="00F9681F" w:rsidRPr="00E421A6" w:rsidRDefault="00F9681F" w:rsidP="00A8099A">
      <w:pPr>
        <w:pStyle w:val="Standard"/>
        <w:numPr>
          <w:ilvl w:val="0"/>
          <w:numId w:val="26"/>
        </w:numPr>
        <w:jc w:val="both"/>
      </w:pPr>
      <w:r w:rsidRPr="00E421A6">
        <w:t>a kerületi székhellyel rendelkező civil szervezetek számára programjaik, eseményeik megvalósításához kedvezményes áron helyiséget biztosít.</w:t>
      </w:r>
    </w:p>
    <w:p w14:paraId="375FBB3E" w14:textId="062B9112" w:rsidR="00996FAA" w:rsidRPr="00E421A6" w:rsidRDefault="00996FAA" w:rsidP="00A8099A">
      <w:pPr>
        <w:pStyle w:val="Standard"/>
        <w:numPr>
          <w:ilvl w:val="0"/>
          <w:numId w:val="5"/>
        </w:numPr>
        <w:spacing w:before="240"/>
        <w:ind w:left="567"/>
        <w:jc w:val="both"/>
      </w:pPr>
      <w:r w:rsidRPr="00E421A6">
        <w:t>A közösségi és társadalmi részvétel fejlesztése alapszolgáltatás körében:</w:t>
      </w:r>
    </w:p>
    <w:p w14:paraId="164733E8" w14:textId="538DD1D5" w:rsidR="00F9681F" w:rsidRPr="00E421A6" w:rsidRDefault="00996FAA">
      <w:pPr>
        <w:pStyle w:val="Standard"/>
        <w:numPr>
          <w:ilvl w:val="0"/>
          <w:numId w:val="27"/>
        </w:numPr>
        <w:spacing w:before="120"/>
        <w:jc w:val="both"/>
      </w:pPr>
      <w:r w:rsidRPr="00E421A6">
        <w:t>a gyermek és ifjúsági korosztály művelődési, kulturális életének fejlődése, az előadó- és alkotóművészetek iránti érdeklődésének felkeltése érdekében programokat, klubokat szervez</w:t>
      </w:r>
      <w:r w:rsidR="00FD0F48" w:rsidRPr="00E421A6">
        <w:t>,</w:t>
      </w:r>
    </w:p>
    <w:p w14:paraId="2E594D8A" w14:textId="449F08A6" w:rsidR="00F9681F" w:rsidRPr="00E421A6" w:rsidRDefault="00996FAA">
      <w:pPr>
        <w:pStyle w:val="Standard"/>
        <w:numPr>
          <w:ilvl w:val="0"/>
          <w:numId w:val="27"/>
        </w:numPr>
        <w:spacing w:before="120"/>
        <w:jc w:val="both"/>
      </w:pPr>
      <w:r w:rsidRPr="00E421A6">
        <w:t>a kerület időskorú lakossága számára szórakozási és egészségmegőrző programokat biztosít, kiemelt figyelmet fordít a generációk közötti kapcsolatok erősítésére,</w:t>
      </w:r>
    </w:p>
    <w:p w14:paraId="1C066F98" w14:textId="33007249" w:rsidR="005E1AA7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 xml:space="preserve">a családok együtt töltött minőségi idejének támogatására kulturális és szabadidős programokat szervez, </w:t>
      </w:r>
    </w:p>
    <w:p w14:paraId="17A2D9C3" w14:textId="77777777" w:rsidR="00F9681F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létesítmények adottságait figyelembe véve és lehetőségeihez mérten helyet biztosít egyes, a tanulóifjúságot érintő összejövetelekhez, kulturális igényeik színvonalas gazdagításához,</w:t>
      </w:r>
    </w:p>
    <w:p w14:paraId="14667F30" w14:textId="1DB15388" w:rsidR="00F9681F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kerületi köznevelési intézményekkel együttműködve gyermek- és ifjúsági rendezvények megszervezésében és megrendezésében működik közre</w:t>
      </w:r>
      <w:r w:rsidR="00F9681F" w:rsidRPr="00E421A6">
        <w:t>,</w:t>
      </w:r>
    </w:p>
    <w:p w14:paraId="527DBC7D" w14:textId="02B7B9DD" w:rsidR="00907AD5" w:rsidRPr="00E421A6" w:rsidRDefault="00996FAA" w:rsidP="00A8099A">
      <w:pPr>
        <w:pStyle w:val="Standard"/>
        <w:numPr>
          <w:ilvl w:val="0"/>
          <w:numId w:val="27"/>
        </w:numPr>
        <w:jc w:val="both"/>
      </w:pPr>
      <w:r w:rsidRPr="00E421A6">
        <w:t>a lelki egészség megőrzését szolgáló programokat szervez</w:t>
      </w:r>
      <w:r w:rsidR="00FD0F48" w:rsidRPr="00E421A6">
        <w:t>,</w:t>
      </w:r>
    </w:p>
    <w:p w14:paraId="418A44AE" w14:textId="05991EBD" w:rsidR="00996FAA" w:rsidRPr="00E421A6" w:rsidRDefault="00907AD5" w:rsidP="00A8099A">
      <w:pPr>
        <w:pStyle w:val="Standard"/>
        <w:numPr>
          <w:ilvl w:val="0"/>
          <w:numId w:val="27"/>
        </w:numPr>
        <w:jc w:val="both"/>
      </w:pPr>
      <w:r w:rsidRPr="00E421A6">
        <w:t>könnyű- és komolyzenei, irodalmi és filmművészeti témájú kulturális programokat, rendezvényeket szervez</w:t>
      </w:r>
      <w:r w:rsidR="00F9681F" w:rsidRPr="00E421A6">
        <w:t>.</w:t>
      </w:r>
    </w:p>
    <w:p w14:paraId="70799A3B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567"/>
        <w:jc w:val="both"/>
      </w:pPr>
      <w:r w:rsidRPr="00E421A6">
        <w:t>Az egész életre kiterjedő tanulás feltételeinek biztosítása alapszolgáltatás körében:</w:t>
      </w:r>
    </w:p>
    <w:p w14:paraId="041EAD2B" w14:textId="77777777" w:rsidR="00996FAA" w:rsidRPr="00E421A6" w:rsidRDefault="00996FAA" w:rsidP="00996FAA">
      <w:pPr>
        <w:pStyle w:val="Standard"/>
        <w:numPr>
          <w:ilvl w:val="0"/>
          <w:numId w:val="28"/>
        </w:numPr>
        <w:spacing w:before="120"/>
        <w:jc w:val="both"/>
      </w:pPr>
      <w:r w:rsidRPr="00E421A6">
        <w:t xml:space="preserve">iskolarendszeren kívüli öntevékeny, önképző szakköröket működtet a lakosság igényeihez igazodóan,  </w:t>
      </w:r>
    </w:p>
    <w:p w14:paraId="27E5F51B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ismeretterjesztő programokat szervez,</w:t>
      </w:r>
    </w:p>
    <w:p w14:paraId="3BF8E646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a hátrányos helyzetű gyermekek számára az életesélyeiket javító tanulási lehetőségeket biztosít,</w:t>
      </w:r>
    </w:p>
    <w:p w14:paraId="56A6E09F" w14:textId="77777777" w:rsidR="00996FAA" w:rsidRPr="00E421A6" w:rsidRDefault="00996FAA" w:rsidP="00A8099A">
      <w:pPr>
        <w:pStyle w:val="Standard"/>
        <w:numPr>
          <w:ilvl w:val="0"/>
          <w:numId w:val="28"/>
        </w:numPr>
        <w:jc w:val="both"/>
      </w:pPr>
      <w:r w:rsidRPr="00E421A6">
        <w:t>hozzásegíti az érdeklődőket az elektronikus közszolgáltatások megismeréséhez, a digitális világban történő eligazodáshoz.</w:t>
      </w:r>
    </w:p>
    <w:p w14:paraId="5B0421C1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>A hagyományos közösségi kulturális értékek átörökítése feltételeinek biztosítása alapszolgáltatás körében:</w:t>
      </w:r>
    </w:p>
    <w:p w14:paraId="488FDBD4" w14:textId="77777777" w:rsidR="00996FAA" w:rsidRPr="00E421A6" w:rsidRDefault="00996FAA" w:rsidP="00996FAA">
      <w:pPr>
        <w:pStyle w:val="Standard"/>
        <w:numPr>
          <w:ilvl w:val="0"/>
          <w:numId w:val="29"/>
        </w:numPr>
        <w:spacing w:before="120"/>
        <w:ind w:left="1134"/>
        <w:jc w:val="both"/>
      </w:pPr>
      <w:r w:rsidRPr="00E421A6">
        <w:t>közreműködik Erzsébetváros történelmi és kulturális hagyományainak ápolásában, programokat szervez, együttműködik más szervezetekkel,</w:t>
      </w:r>
    </w:p>
    <w:p w14:paraId="51F13160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zenei-, irodalmi-, képzőművészeti- és filmművészeti előadásokat, programokat, kiállításokat szervez,</w:t>
      </w:r>
    </w:p>
    <w:p w14:paraId="2D001627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a helyi nemzetiségi önkormányzatokkal együttműködve a különböző kultúrák találkozásának jegyében kulturális és gasztronómiai eseményeket szervez,</w:t>
      </w:r>
    </w:p>
    <w:p w14:paraId="775EADAE" w14:textId="77777777" w:rsidR="00996FAA" w:rsidRPr="00E421A6" w:rsidRDefault="00996FAA" w:rsidP="00A8099A">
      <w:pPr>
        <w:pStyle w:val="Standard"/>
        <w:numPr>
          <w:ilvl w:val="0"/>
          <w:numId w:val="29"/>
        </w:numPr>
        <w:ind w:left="1134"/>
        <w:jc w:val="both"/>
      </w:pPr>
      <w:r w:rsidRPr="00E421A6">
        <w:t>az anyanyelv ápolása érdekében programokat szervez,</w:t>
      </w:r>
    </w:p>
    <w:p w14:paraId="4353B2AD" w14:textId="602D5B98" w:rsidR="00E35E8D" w:rsidRPr="00E421A6" w:rsidRDefault="00996FAA" w:rsidP="00907AD5">
      <w:pPr>
        <w:pStyle w:val="Standard"/>
        <w:numPr>
          <w:ilvl w:val="0"/>
          <w:numId w:val="29"/>
        </w:numPr>
        <w:ind w:left="1134"/>
        <w:jc w:val="both"/>
      </w:pPr>
      <w:r w:rsidRPr="00E421A6">
        <w:t>az Önkormányzattal együttműködve szervezi az állami, a nemzeti, a társadalmi és a kerülethez kötődő ünnepek helyi eseményeit, programjait.</w:t>
      </w:r>
    </w:p>
    <w:p w14:paraId="781565E8" w14:textId="72F1DA61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lastRenderedPageBreak/>
        <w:t>Az amatőr alkotó- és előadó-művészeti tevékenység feltételeinek biztosítása alapszolgáltatás körében:</w:t>
      </w:r>
    </w:p>
    <w:p w14:paraId="67F36539" w14:textId="77777777" w:rsidR="00996FAA" w:rsidRPr="00E421A6" w:rsidRDefault="00996FAA" w:rsidP="00996FAA">
      <w:pPr>
        <w:pStyle w:val="Standard"/>
        <w:numPr>
          <w:ilvl w:val="0"/>
          <w:numId w:val="30"/>
        </w:numPr>
        <w:spacing w:before="120"/>
        <w:ind w:left="1134"/>
        <w:jc w:val="both"/>
      </w:pPr>
      <w:r w:rsidRPr="00E421A6">
        <w:t xml:space="preserve">tehetségkutató versenyeket, előadó művészeti programokat, </w:t>
      </w:r>
      <w:proofErr w:type="spellStart"/>
      <w:r w:rsidRPr="00E421A6">
        <w:t>workshopokat</w:t>
      </w:r>
      <w:proofErr w:type="spellEnd"/>
      <w:r w:rsidRPr="00E421A6">
        <w:t>, alkotótáborokat szervez,</w:t>
      </w:r>
    </w:p>
    <w:p w14:paraId="7F7F23EE" w14:textId="77777777" w:rsidR="00996FAA" w:rsidRPr="00E421A6" w:rsidRDefault="00996FAA" w:rsidP="00A8099A">
      <w:pPr>
        <w:pStyle w:val="Standard"/>
        <w:numPr>
          <w:ilvl w:val="0"/>
          <w:numId w:val="30"/>
        </w:numPr>
        <w:ind w:left="1134"/>
        <w:jc w:val="both"/>
      </w:pPr>
      <w:r w:rsidRPr="00E421A6">
        <w:t>művészeti szervezetek, egyesületek számára helyszínt biztosít próbák, előadások megrendezéséhez</w:t>
      </w:r>
    </w:p>
    <w:p w14:paraId="4B9254B3" w14:textId="77777777" w:rsidR="00996FAA" w:rsidRPr="00E421A6" w:rsidRDefault="00996FAA" w:rsidP="00A8099A">
      <w:pPr>
        <w:pStyle w:val="Standard"/>
        <w:numPr>
          <w:ilvl w:val="0"/>
          <w:numId w:val="30"/>
        </w:numPr>
        <w:ind w:left="1134"/>
        <w:jc w:val="both"/>
      </w:pPr>
      <w:r w:rsidRPr="00E421A6">
        <w:t>bemutatkozási lehetőséget nyújt egyes művészeti jellegű egyesületeknek, kortárs alkotók részére.</w:t>
      </w:r>
    </w:p>
    <w:p w14:paraId="47C83EF4" w14:textId="50D42A90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 xml:space="preserve">A tehetséggondozás- és fejlesztés feltételeinek biztosítása alapszolgáltatás körében: </w:t>
      </w:r>
    </w:p>
    <w:p w14:paraId="6823EE01" w14:textId="77777777" w:rsidR="00996FAA" w:rsidRPr="00E421A6" w:rsidRDefault="00996FAA" w:rsidP="00996FAA">
      <w:pPr>
        <w:pStyle w:val="Standard"/>
        <w:spacing w:before="120"/>
        <w:ind w:left="720"/>
        <w:jc w:val="both"/>
      </w:pPr>
      <w:r w:rsidRPr="00E421A6">
        <w:t>A hátrányos helyzetű fiatalok felzárkózását segítő tanórán kívüli foglalkozásokat, művészeti és kompetenciafejlesztő programokat biztosít,</w:t>
      </w:r>
    </w:p>
    <w:p w14:paraId="456E94A0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/>
        <w:jc w:val="both"/>
      </w:pPr>
      <w:r w:rsidRPr="00E421A6">
        <w:t xml:space="preserve">A kulturális alapú gazdaságfejlesztés alapszolgáltatás körében: </w:t>
      </w:r>
    </w:p>
    <w:p w14:paraId="3E48860E" w14:textId="77777777" w:rsidR="00996FAA" w:rsidRPr="00E421A6" w:rsidRDefault="00996FAA" w:rsidP="00F9681F">
      <w:pPr>
        <w:pStyle w:val="Standard"/>
        <w:spacing w:before="120"/>
        <w:ind w:left="426"/>
        <w:jc w:val="both"/>
      </w:pPr>
      <w:r w:rsidRPr="00E421A6">
        <w:t>Az Önkormányzattal és a helyi szolgáltatokkal együttműködve programokat szervez a kerület magas színvonalú kulturális életének biztosítása érdekében, hozzájárulva ezzel a kerület kulturális arculatának formálásához.</w:t>
      </w:r>
    </w:p>
    <w:p w14:paraId="15915CF1" w14:textId="14A313AD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t>Általános nyitvatartási idő alatt információs szolgáltató tevékenységet végez, a lakosság részére szervezett kulturális programokról. Programkínálatáról a lakosságot havonta nyomtatott formában tájékoztatja.</w:t>
      </w:r>
    </w:p>
    <w:p w14:paraId="04A74B1E" w14:textId="77777777" w:rsidR="00996FAA" w:rsidRPr="00E421A6" w:rsidRDefault="00996FAA" w:rsidP="00F9681F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t>Külön megállapodás alapján részt vesz egyéb rendezvények koordinálásában, szervezésében, lebonyolításában, az Önkormányzattal egyeztetett módon.</w:t>
      </w:r>
      <w:r w:rsidRPr="00E421A6">
        <w:rPr>
          <w:color w:val="FF3333"/>
        </w:rPr>
        <w:t xml:space="preserve"> </w:t>
      </w:r>
    </w:p>
    <w:p w14:paraId="7C68317C" w14:textId="7F98EDEF" w:rsidR="00D047EE" w:rsidRPr="00E421A6" w:rsidRDefault="00996FAA" w:rsidP="00A8099A">
      <w:pPr>
        <w:pStyle w:val="Standard"/>
        <w:numPr>
          <w:ilvl w:val="0"/>
          <w:numId w:val="25"/>
        </w:numPr>
        <w:spacing w:before="240"/>
        <w:ind w:left="426" w:hanging="426"/>
        <w:jc w:val="both"/>
      </w:pPr>
      <w:r w:rsidRPr="00E421A6">
        <w:rPr>
          <w:color w:val="auto"/>
        </w:rPr>
        <w:t xml:space="preserve">Ellát minden olyan feladatot, mellyel az Önkormányzat, vagy az Önkormányzat Szervezeti és Működési Szabályzatában erre felhatalmazott szerv, vagy személy az </w:t>
      </w:r>
      <w:proofErr w:type="spellStart"/>
      <w:r w:rsidRPr="00E421A6">
        <w:rPr>
          <w:color w:val="auto"/>
        </w:rPr>
        <w:t>Mötv</w:t>
      </w:r>
      <w:proofErr w:type="spellEnd"/>
      <w:r w:rsidRPr="00E421A6">
        <w:rPr>
          <w:color w:val="auto"/>
        </w:rPr>
        <w:t>. 13. §-</w:t>
      </w:r>
      <w:proofErr w:type="spellStart"/>
      <w:r w:rsidRPr="00E421A6">
        <w:rPr>
          <w:color w:val="auto"/>
        </w:rPr>
        <w:t>ban</w:t>
      </w:r>
      <w:proofErr w:type="spellEnd"/>
      <w:r w:rsidRPr="00E421A6">
        <w:rPr>
          <w:color w:val="auto"/>
        </w:rPr>
        <w:t xml:space="preserve"> meghatározott kulturális, közművelődési közfeladat megvalósítása érdekében megbízza.</w:t>
      </w:r>
    </w:p>
    <w:p w14:paraId="443F6C97" w14:textId="77777777" w:rsidR="00C644D2" w:rsidRPr="00E421A6" w:rsidRDefault="00C644D2">
      <w:pPr>
        <w:pStyle w:val="Standard"/>
        <w:jc w:val="both"/>
        <w:rPr>
          <w:color w:val="FF3333"/>
        </w:rPr>
      </w:pPr>
    </w:p>
    <w:p w14:paraId="5035B126" w14:textId="77777777" w:rsidR="00C644D2" w:rsidRPr="00E421A6" w:rsidRDefault="00F0439E">
      <w:pPr>
        <w:pStyle w:val="Standard"/>
        <w:jc w:val="both"/>
        <w:rPr>
          <w:strike/>
        </w:rPr>
      </w:pPr>
      <w:r w:rsidRPr="00E421A6">
        <w:rPr>
          <w:strike/>
        </w:rPr>
        <w:t xml:space="preserve"> </w:t>
      </w:r>
    </w:p>
    <w:p w14:paraId="36D9E5E8" w14:textId="77777777" w:rsidR="00F0439E" w:rsidRPr="00E421A6" w:rsidRDefault="00F0439E" w:rsidP="00F0439E">
      <w:pPr>
        <w:pStyle w:val="Standard"/>
        <w:jc w:val="center"/>
        <w:rPr>
          <w:b/>
          <w:color w:val="auto"/>
        </w:rPr>
      </w:pPr>
      <w:r w:rsidRPr="00E421A6">
        <w:rPr>
          <w:b/>
        </w:rPr>
        <w:t>IV.</w:t>
      </w:r>
      <w:r w:rsidR="00471C7C" w:rsidRPr="00E421A6">
        <w:rPr>
          <w:b/>
        </w:rPr>
        <w:t xml:space="preserve"> </w:t>
      </w:r>
      <w:r w:rsidRPr="00E421A6">
        <w:rPr>
          <w:b/>
          <w:color w:val="auto"/>
        </w:rPr>
        <w:t>A közszolgáltatás ellentételezése</w:t>
      </w:r>
    </w:p>
    <w:p w14:paraId="6055CCB9" w14:textId="77777777" w:rsidR="00F0439E" w:rsidRPr="00E421A6" w:rsidRDefault="00F0439E" w:rsidP="00F0439E">
      <w:pPr>
        <w:pStyle w:val="Standard"/>
        <w:jc w:val="center"/>
        <w:rPr>
          <w:color w:val="auto"/>
        </w:rPr>
      </w:pPr>
    </w:p>
    <w:p w14:paraId="569BAE12" w14:textId="77777777" w:rsidR="00F0439E" w:rsidRPr="00E421A6" w:rsidRDefault="00F0439E" w:rsidP="00AE3B45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>Az Önkormányzat az ERŐMŰVHÁZ Nonprofit K</w:t>
      </w:r>
      <w:r w:rsidR="009A5C97" w:rsidRPr="00E421A6">
        <w:rPr>
          <w:color w:val="auto"/>
        </w:rPr>
        <w:t>ft.</w:t>
      </w:r>
      <w:r w:rsidRPr="00E421A6">
        <w:rPr>
          <w:color w:val="auto"/>
        </w:rPr>
        <w:t xml:space="preserve"> jelen közszolgáltatási szerződés</w:t>
      </w:r>
      <w:r w:rsidR="009A5C97" w:rsidRPr="00E421A6">
        <w:rPr>
          <w:color w:val="auto"/>
        </w:rPr>
        <w:t>ben foglaltak</w:t>
      </w:r>
      <w:r w:rsidRPr="00E421A6">
        <w:rPr>
          <w:color w:val="auto"/>
        </w:rPr>
        <w:t xml:space="preserve"> teljesítésével kapcsolatban felmerült kiadásainak, jelen közszolgáltatási szerződés teljesítésével kapcsolatban elért bevételeit meghaladó összegét ellentételezi, kompenzálja.</w:t>
      </w:r>
    </w:p>
    <w:p w14:paraId="2D71D2B7" w14:textId="360F5904" w:rsidR="00E35E8D" w:rsidRPr="00E421A6" w:rsidRDefault="00E77A0B" w:rsidP="00E77A0B">
      <w:pPr>
        <w:pStyle w:val="Listaszerbekezds"/>
        <w:numPr>
          <w:ilvl w:val="0"/>
          <w:numId w:val="6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4"/>
      </w:r>
      <w:r w:rsidRPr="00E421A6">
        <w:rPr>
          <w:color w:val="auto"/>
        </w:rPr>
        <w:t>A III. részben megfogalmazott közfeladatok megvalósítására az ERöMŰVHÁZ Nonprofit Kft. minden év október 31. napjáig pénzforgalmi szemléletben elkészíti a következő évre az éves közszolgáltatási tervet. A terv tartalmazza a tervezett programokat, rendezvényeket, a közszolgáltatási szerződés ellátásával kapcsolatos tervezett kiadásokat és bevételeket. Az éves közszolgáltatási tervet úgy kell elkészíteni, hogy annak végrehajtása ellenőrizhető legyen.</w:t>
      </w:r>
    </w:p>
    <w:p w14:paraId="05D6BEEE" w14:textId="77777777" w:rsidR="00E35E8D" w:rsidRPr="00E421A6" w:rsidRDefault="00E35E8D">
      <w:pPr>
        <w:suppressAutoHyphens w:val="0"/>
        <w:textAlignment w:val="auto"/>
        <w:rPr>
          <w:color w:val="auto"/>
          <w:sz w:val="24"/>
          <w:szCs w:val="24"/>
        </w:rPr>
      </w:pPr>
      <w:r w:rsidRPr="00E421A6">
        <w:rPr>
          <w:color w:val="auto"/>
        </w:rPr>
        <w:br w:type="page"/>
      </w:r>
    </w:p>
    <w:p w14:paraId="02AD78B9" w14:textId="4092F98A" w:rsidR="00E77A0B" w:rsidRPr="00E421A6" w:rsidRDefault="009A5C97" w:rsidP="00E77A0B">
      <w:pPr>
        <w:pStyle w:val="Standard"/>
        <w:spacing w:before="120"/>
        <w:ind w:left="1276" w:hanging="567"/>
        <w:jc w:val="both"/>
      </w:pPr>
      <w:r w:rsidRPr="00E421A6">
        <w:rPr>
          <w:color w:val="auto"/>
        </w:rPr>
        <w:lastRenderedPageBreak/>
        <w:t>2.1.</w:t>
      </w:r>
      <w:r w:rsidR="00471C7C" w:rsidRPr="00E421A6">
        <w:rPr>
          <w:color w:val="auto"/>
        </w:rPr>
        <w:tab/>
      </w:r>
      <w:r w:rsidR="00E77A0B" w:rsidRPr="00E421A6">
        <w:rPr>
          <w:rStyle w:val="Lbjegyzet-hivatkozs"/>
          <w:color w:val="auto"/>
        </w:rPr>
        <w:footnoteReference w:id="5"/>
      </w:r>
      <w:r w:rsidR="00E77A0B" w:rsidRPr="00E421A6">
        <w:t xml:space="preserve">Az éves közszolgáltatási tervben </w:t>
      </w:r>
      <w:r w:rsidR="00290EA9" w:rsidRPr="00E421A6">
        <w:t>a közművelődési alapszolgáltatások, valamint a közművelődési intézmények és a közösségi színterek követelményeiről szóló 20/2018. (VII.9.) EMMI rendelet 3. §</w:t>
      </w:r>
      <w:r w:rsidR="009608AC" w:rsidRPr="00E421A6">
        <w:t>-</w:t>
      </w:r>
      <w:proofErr w:type="spellStart"/>
      <w:r w:rsidR="009608AC" w:rsidRPr="00E421A6">
        <w:t>ában</w:t>
      </w:r>
      <w:proofErr w:type="spellEnd"/>
      <w:r w:rsidR="009608AC" w:rsidRPr="00E421A6">
        <w:t xml:space="preserve"> meghatározott figyelembevételével </w:t>
      </w:r>
      <w:r w:rsidR="00E77A0B" w:rsidRPr="00E421A6">
        <w:t>legalább az alábbi tartalom bemutatása szükséges:</w:t>
      </w:r>
    </w:p>
    <w:p w14:paraId="53FCF433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tárgyévi tervezett programok, rendezvények bemutatása,</w:t>
      </w:r>
    </w:p>
    <w:p w14:paraId="2A311BB4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rPr>
          <w:color w:val="auto"/>
        </w:rPr>
        <w:t xml:space="preserve">a tervezett </w:t>
      </w:r>
      <w:r w:rsidRPr="00E421A6">
        <w:t xml:space="preserve">kiadások és bevételek részletes bemutatása, </w:t>
      </w:r>
    </w:p>
    <w:p w14:paraId="39008456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működéshez szükséges díjazás finanszírozási tervét,</w:t>
      </w:r>
    </w:p>
    <w:p w14:paraId="63E196B4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szükséges létszám bemutatása,</w:t>
      </w:r>
    </w:p>
    <w:p w14:paraId="605F71D2" w14:textId="77777777" w:rsidR="00E77A0B" w:rsidRPr="00E421A6" w:rsidRDefault="00E77A0B" w:rsidP="00E77A0B">
      <w:pPr>
        <w:pStyle w:val="Standard"/>
        <w:numPr>
          <w:ilvl w:val="0"/>
          <w:numId w:val="3"/>
        </w:numPr>
        <w:ind w:left="1701" w:hanging="425"/>
        <w:jc w:val="both"/>
      </w:pPr>
      <w:r w:rsidRPr="00E421A6">
        <w:t>a feladatellátás szakmai, tárgyi feltételei.</w:t>
      </w:r>
    </w:p>
    <w:p w14:paraId="489E7DD9" w14:textId="77777777" w:rsidR="00F0439E" w:rsidRPr="00E421A6" w:rsidRDefault="009A5C97" w:rsidP="00E77A0B">
      <w:pPr>
        <w:pStyle w:val="Standard"/>
        <w:tabs>
          <w:tab w:val="left" w:pos="1276"/>
        </w:tabs>
        <w:spacing w:before="120"/>
        <w:ind w:left="1276" w:hanging="567"/>
        <w:jc w:val="both"/>
        <w:rPr>
          <w:color w:val="auto"/>
        </w:rPr>
      </w:pPr>
      <w:r w:rsidRPr="00E421A6">
        <w:rPr>
          <w:color w:val="auto"/>
        </w:rPr>
        <w:t>2.2.</w:t>
      </w:r>
      <w:r w:rsidR="00471C7C" w:rsidRPr="00E421A6">
        <w:rPr>
          <w:color w:val="auto"/>
        </w:rPr>
        <w:tab/>
      </w:r>
      <w:r w:rsidR="00F0439E" w:rsidRPr="00E421A6">
        <w:rPr>
          <w:color w:val="auto"/>
        </w:rPr>
        <w:t xml:space="preserve">Az elfogadott közszolgáltatási terv alapján a közszolgáltatás ellátásához kapcsolódó következő évi költségvetésben szereplő éves kompenzációs keret összegéről a tárgyévet megelőző év december </w:t>
      </w:r>
      <w:r w:rsidR="00B70158" w:rsidRPr="00E421A6">
        <w:rPr>
          <w:color w:val="auto"/>
        </w:rPr>
        <w:t>31</w:t>
      </w:r>
      <w:r w:rsidR="00F0439E" w:rsidRPr="00E421A6">
        <w:rPr>
          <w:color w:val="auto"/>
        </w:rPr>
        <w:t>. napjáig az önkormányzat Képviselő-testülete dönt</w:t>
      </w:r>
    </w:p>
    <w:p w14:paraId="034ED1A4" w14:textId="2E4C622D" w:rsidR="00FC4571" w:rsidRPr="00E421A6" w:rsidRDefault="00FC4571" w:rsidP="00FC4571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6"/>
      </w:r>
      <w:r w:rsidRPr="00E421A6">
        <w:rPr>
          <w:color w:val="auto"/>
        </w:rPr>
        <w:t>A Képviselő-testület 2.2 pont szerinti döntése nyomán az Önkormányzat és az ERöMŰVHÁZ Nonprofit Kft. jelen szerződés</w:t>
      </w:r>
      <w:r w:rsidR="009608AC" w:rsidRPr="00E421A6">
        <w:rPr>
          <w:color w:val="auto"/>
        </w:rPr>
        <w:t>hez kapcsolódóan</w:t>
      </w:r>
      <w:r w:rsidRPr="00E421A6">
        <w:rPr>
          <w:color w:val="auto"/>
        </w:rPr>
        <w:t xml:space="preserve"> minden év december 31. napjáig a következő évi (január 01. napjától december 31. napjáig) kompenzációs keretösszeg meghatározására </w:t>
      </w:r>
      <w:r w:rsidR="009608AC" w:rsidRPr="00E421A6">
        <w:rPr>
          <w:color w:val="auto"/>
        </w:rPr>
        <w:t xml:space="preserve">kiegészítő szerződést </w:t>
      </w:r>
      <w:r w:rsidRPr="00E421A6">
        <w:rPr>
          <w:color w:val="auto"/>
        </w:rPr>
        <w:t>köt.</w:t>
      </w:r>
    </w:p>
    <w:p w14:paraId="01CD31F6" w14:textId="77777777" w:rsidR="00C644D2" w:rsidRPr="00E421A6" w:rsidRDefault="00F0439E" w:rsidP="00AE3B45">
      <w:pPr>
        <w:pStyle w:val="Standard"/>
        <w:numPr>
          <w:ilvl w:val="0"/>
          <w:numId w:val="6"/>
        </w:numPr>
        <w:tabs>
          <w:tab w:val="left" w:pos="0"/>
          <w:tab w:val="left" w:pos="1800"/>
        </w:tabs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2017. évre vonatkozóan a közszolgáltatási terv elkészítésének határideje </w:t>
      </w:r>
      <w:r w:rsidR="00492FE7" w:rsidRPr="00E421A6">
        <w:rPr>
          <w:color w:val="auto"/>
        </w:rPr>
        <w:t>2017. január 31.</w:t>
      </w:r>
      <w:r w:rsidRPr="00E421A6">
        <w:rPr>
          <w:color w:val="auto"/>
        </w:rPr>
        <w:t xml:space="preserve"> melynek elfogadásáról a Képviselő-testület </w:t>
      </w:r>
      <w:r w:rsidR="00492FE7" w:rsidRPr="00E421A6">
        <w:rPr>
          <w:color w:val="auto"/>
        </w:rPr>
        <w:t xml:space="preserve">a 2017. februári ülésén </w:t>
      </w:r>
      <w:r w:rsidRPr="00E421A6">
        <w:rPr>
          <w:color w:val="auto"/>
        </w:rPr>
        <w:t xml:space="preserve">dönt. A Képviselő-testület a döntés meghozataláig a 2017. évi átmeneti költségvetése terhére, - a 2016. évi adatok alapján </w:t>
      </w:r>
      <w:r w:rsidR="00492FE7" w:rsidRPr="00E421A6">
        <w:rPr>
          <w:color w:val="auto"/>
        </w:rPr>
        <w:t>jelen szerződés kiegészítéseként 39.600.000 Ft</w:t>
      </w:r>
      <w:r w:rsidRPr="00E421A6">
        <w:rPr>
          <w:color w:val="auto"/>
        </w:rPr>
        <w:t xml:space="preserve"> forint összegű előzetes kompenzációt biztosít, melyet a 2017. évi kompenzációs keret számításánál figyelembe kell venni.</w:t>
      </w:r>
    </w:p>
    <w:p w14:paraId="38025262" w14:textId="2F2CD688" w:rsidR="00FC4571" w:rsidRPr="00E421A6" w:rsidRDefault="00FC4571" w:rsidP="00FC4571">
      <w:pPr>
        <w:pStyle w:val="Standard"/>
        <w:numPr>
          <w:ilvl w:val="0"/>
          <w:numId w:val="6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7"/>
      </w:r>
      <w:r w:rsidRPr="00E421A6">
        <w:rPr>
          <w:color w:val="auto"/>
        </w:rPr>
        <w:t>A III. pontban meghatározott feladatok ellátására az Önkormányzat átmeneti gazdálkodásáról szóló mindenkori rendeletében, továbbá</w:t>
      </w:r>
      <w:r w:rsidR="00DE73A9" w:rsidRPr="00E421A6">
        <w:rPr>
          <w:color w:val="auto"/>
        </w:rPr>
        <w:t xml:space="preserve"> </w:t>
      </w:r>
      <w:r w:rsidRPr="00E421A6">
        <w:rPr>
          <w:color w:val="auto"/>
        </w:rPr>
        <w:t>a tárgyévi költségvetési rendeletében e célra meghatározott előirányzat terhére</w:t>
      </w:r>
      <w:r w:rsidRPr="00E421A6">
        <w:rPr>
          <w:color w:val="F79646" w:themeColor="accent6"/>
        </w:rPr>
        <w:t xml:space="preserve"> </w:t>
      </w:r>
      <w:r w:rsidRPr="00E421A6">
        <w:rPr>
          <w:color w:val="auto"/>
        </w:rPr>
        <w:t xml:space="preserve">biztosítja az éves kompenzációs keret összegét. </w:t>
      </w:r>
      <w:r w:rsidR="00F0439E" w:rsidRPr="00E421A6">
        <w:rPr>
          <w:color w:val="auto"/>
        </w:rPr>
        <w:t xml:space="preserve"> </w:t>
      </w:r>
    </w:p>
    <w:p w14:paraId="0D5209BE" w14:textId="55A4CAE6" w:rsidR="00D01E55" w:rsidRPr="00E421A6" w:rsidRDefault="00FC4571" w:rsidP="00E90881">
      <w:pPr>
        <w:pStyle w:val="Standard"/>
        <w:numPr>
          <w:ilvl w:val="0"/>
          <w:numId w:val="21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8"/>
      </w:r>
      <w:r w:rsidR="00D01E55" w:rsidRPr="00E421A6">
        <w:rPr>
          <w:color w:val="auto"/>
        </w:rPr>
        <w:t xml:space="preserve"> A kompenzáció megfizetésére havonta kerül sor, számla és az azt alátámasztó elszámolás alapján. </w:t>
      </w:r>
    </w:p>
    <w:p w14:paraId="2454E5EB" w14:textId="77777777" w:rsidR="00E90881" w:rsidRDefault="00D01E55" w:rsidP="00E90881">
      <w:pPr>
        <w:pStyle w:val="Standard"/>
        <w:spacing w:before="120"/>
        <w:ind w:left="567"/>
        <w:jc w:val="both"/>
        <w:rPr>
          <w:bCs/>
          <w:color w:val="auto"/>
        </w:rPr>
      </w:pPr>
      <w:r w:rsidRPr="00E421A6">
        <w:rPr>
          <w:color w:val="auto"/>
        </w:rPr>
        <w:t>6.1.</w:t>
      </w:r>
      <w:r w:rsidR="00E90881">
        <w:rPr>
          <w:rStyle w:val="Lbjegyzet-hivatkozs"/>
          <w:color w:val="auto"/>
        </w:rPr>
        <w:footnoteReference w:id="9"/>
      </w:r>
      <w:r w:rsidRPr="00E421A6">
        <w:rPr>
          <w:color w:val="auto"/>
        </w:rPr>
        <w:t xml:space="preserve"> </w:t>
      </w:r>
      <w:r w:rsidRPr="00E421A6">
        <w:rPr>
          <w:bCs/>
          <w:color w:val="auto"/>
        </w:rPr>
        <w:t xml:space="preserve"> </w:t>
      </w:r>
    </w:p>
    <w:p w14:paraId="4EFF6A4B" w14:textId="2B51543B" w:rsidR="00F0439E" w:rsidRDefault="00E90881" w:rsidP="00E90881">
      <w:pPr>
        <w:pStyle w:val="Standard"/>
        <w:spacing w:before="120"/>
        <w:ind w:left="567" w:hanging="567"/>
        <w:jc w:val="both"/>
        <w:rPr>
          <w:bCs/>
          <w:i/>
          <w:color w:val="auto"/>
        </w:rPr>
      </w:pPr>
      <w:r>
        <w:rPr>
          <w:bCs/>
          <w:color w:val="auto"/>
        </w:rPr>
        <w:t xml:space="preserve">7. </w:t>
      </w:r>
      <w:r w:rsidR="00FC4571" w:rsidRPr="00E90881">
        <w:rPr>
          <w:rStyle w:val="Lbjegyzet-hivatkozs"/>
          <w:bCs/>
          <w:i/>
          <w:color w:val="auto"/>
        </w:rPr>
        <w:footnoteReference w:id="10"/>
      </w:r>
      <w:r w:rsidR="00D01E55" w:rsidRPr="00E90881">
        <w:rPr>
          <w:bCs/>
          <w:i/>
          <w:color w:val="auto"/>
        </w:rPr>
        <w:t xml:space="preserve"> Az ERöMŰVHÁZ Nonprofit Kft. likviditásának biztosítására tárgyév január 31. napjáig egyszeri </w:t>
      </w:r>
      <w:r w:rsidR="00253C2B" w:rsidRPr="00E90881">
        <w:rPr>
          <w:i/>
          <w:color w:val="auto"/>
        </w:rPr>
        <w:t>50.000.000 Ft összegben</w:t>
      </w:r>
      <w:r w:rsidR="00253C2B" w:rsidRPr="00E90881">
        <w:rPr>
          <w:bCs/>
          <w:i/>
          <w:color w:val="auto"/>
        </w:rPr>
        <w:t xml:space="preserve"> </w:t>
      </w:r>
      <w:r w:rsidR="00D01E55" w:rsidRPr="00E90881">
        <w:rPr>
          <w:bCs/>
          <w:i/>
          <w:color w:val="auto"/>
        </w:rPr>
        <w:t>előleg igénylésére jogosult</w:t>
      </w:r>
      <w:r w:rsidR="00253C2B" w:rsidRPr="00E90881">
        <w:rPr>
          <w:bCs/>
          <w:i/>
          <w:color w:val="auto"/>
        </w:rPr>
        <w:t>,</w:t>
      </w:r>
      <w:r w:rsidR="00D01E55" w:rsidRPr="00E90881">
        <w:rPr>
          <w:bCs/>
          <w:i/>
          <w:color w:val="auto"/>
        </w:rPr>
        <w:t xml:space="preserve"> melyet a tárgyév december havi elszámolásánál kell bevételként figyelembe venni, s mellyel a tárgyévet követő év január 10. napjáig köteles elszámolni.</w:t>
      </w:r>
    </w:p>
    <w:p w14:paraId="41E5AA12" w14:textId="37B4E172" w:rsidR="00D01E55" w:rsidRPr="00E421A6" w:rsidRDefault="00FC4571" w:rsidP="00E90881">
      <w:pPr>
        <w:pStyle w:val="Standard"/>
        <w:numPr>
          <w:ilvl w:val="0"/>
          <w:numId w:val="32"/>
        </w:numPr>
        <w:spacing w:before="120"/>
        <w:jc w:val="both"/>
        <w:rPr>
          <w:color w:val="auto"/>
        </w:rPr>
      </w:pPr>
      <w:r w:rsidRPr="00E421A6">
        <w:rPr>
          <w:rStyle w:val="Lbjegyzet-hivatkozs"/>
          <w:bCs/>
          <w:color w:val="auto"/>
        </w:rPr>
        <w:footnoteReference w:id="11"/>
      </w:r>
      <w:r w:rsidR="00D01E55" w:rsidRPr="00E421A6">
        <w:rPr>
          <w:bCs/>
          <w:color w:val="auto"/>
        </w:rPr>
        <w:t xml:space="preserve"> A közszolgáltatásokkal kapcsolatos bevételeiről és kiadásairól az ERöMŰVHÁZ Nonprofit Kft. elszámolni köteles telephelyenkénti, valamint működési és programköltség szerinti bontásban. Az elszámolást a tárgyhónapot követő hónap 10. napjáig kell benyújtani. </w:t>
      </w:r>
      <w:r w:rsidR="00D01E55" w:rsidRPr="00E421A6">
        <w:rPr>
          <w:color w:val="auto"/>
        </w:rPr>
        <w:t xml:space="preserve"> Az elszámolás ellenőrzését a Polgármesteri Hivatal Humánszolgáltató Irodája végzi a benyújtást követő 5 napon belül. </w:t>
      </w:r>
      <w:r w:rsidR="00D01E55" w:rsidRPr="00E421A6">
        <w:rPr>
          <w:bCs/>
          <w:color w:val="auto"/>
        </w:rPr>
        <w:t xml:space="preserve">Az elszámolás eredményeként a bevételeket meghaladó kiadások ellentételezésére a </w:t>
      </w:r>
      <w:r w:rsidR="00D01E55" w:rsidRPr="00E421A6">
        <w:rPr>
          <w:bCs/>
          <w:color w:val="auto"/>
        </w:rPr>
        <w:lastRenderedPageBreak/>
        <w:t xml:space="preserve">„közszolgáltatás …. havi </w:t>
      </w:r>
      <w:proofErr w:type="gramStart"/>
      <w:r w:rsidR="00D01E55" w:rsidRPr="00E421A6">
        <w:rPr>
          <w:bCs/>
          <w:color w:val="auto"/>
        </w:rPr>
        <w:t>kompenzációja</w:t>
      </w:r>
      <w:proofErr w:type="gramEnd"/>
      <w:r w:rsidR="00D01E55" w:rsidRPr="00E421A6">
        <w:rPr>
          <w:bCs/>
          <w:color w:val="auto"/>
        </w:rPr>
        <w:t>” címen az ERöMŰVHÁZ Nonprofit Kft. számla kibocsátására jogosult a tárgyhót követő hónap 15. napjáig.</w:t>
      </w:r>
    </w:p>
    <w:p w14:paraId="63D6650F" w14:textId="0F2D0684" w:rsidR="00D01E55" w:rsidRPr="00E421A6" w:rsidRDefault="00FC4571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bCs/>
          <w:color w:val="auto"/>
        </w:rPr>
        <w:footnoteReference w:id="12"/>
      </w:r>
      <w:r w:rsidR="00D01E55" w:rsidRPr="00E421A6">
        <w:rPr>
          <w:bCs/>
          <w:color w:val="auto"/>
        </w:rPr>
        <w:t xml:space="preserve"> A befogadott számla összegét az Önkormányzat 15 napon belül átutalja az ERöMŰVHÁZ Nonprofit Kft. bankszámláira.</w:t>
      </w:r>
    </w:p>
    <w:p w14:paraId="3958DEED" w14:textId="77777777" w:rsidR="00F0439E" w:rsidRPr="00E421A6" w:rsidRDefault="00F0439E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>Az ERŐMŰVHÁZ Nonprofit K</w:t>
      </w:r>
      <w:r w:rsidR="00492FE7" w:rsidRPr="00E421A6">
        <w:rPr>
          <w:bCs/>
          <w:color w:val="auto"/>
        </w:rPr>
        <w:t>ft.</w:t>
      </w:r>
      <w:r w:rsidRPr="00E421A6">
        <w:rPr>
          <w:bCs/>
          <w:color w:val="auto"/>
        </w:rPr>
        <w:t xml:space="preserve"> a számlához elszámolást köteles csatolni</w:t>
      </w:r>
      <w:r w:rsidR="00492FE7" w:rsidRPr="00E421A6">
        <w:rPr>
          <w:bCs/>
          <w:color w:val="auto"/>
        </w:rPr>
        <w:t xml:space="preserve"> a VII. 2. pontban részletezettek alapján. </w:t>
      </w:r>
      <w:r w:rsidR="009C7DCC" w:rsidRPr="00E421A6">
        <w:rPr>
          <w:bCs/>
          <w:color w:val="auto"/>
        </w:rPr>
        <w:t>Hiányosan dokumentált, vagy dokum</w:t>
      </w:r>
      <w:r w:rsidR="00624EE1" w:rsidRPr="00E421A6">
        <w:rPr>
          <w:bCs/>
          <w:color w:val="auto"/>
        </w:rPr>
        <w:t>e</w:t>
      </w:r>
      <w:r w:rsidR="009C7DCC" w:rsidRPr="00E421A6">
        <w:rPr>
          <w:bCs/>
          <w:color w:val="auto"/>
        </w:rPr>
        <w:t>ntáció nélkül benyújtott</w:t>
      </w:r>
      <w:r w:rsidRPr="00E421A6">
        <w:rPr>
          <w:bCs/>
          <w:color w:val="auto"/>
        </w:rPr>
        <w:t xml:space="preserve"> számla nem fogadható be.</w:t>
      </w:r>
    </w:p>
    <w:p w14:paraId="216CEF7C" w14:textId="77777777" w:rsidR="00F0439E" w:rsidRPr="00E421A6" w:rsidRDefault="00F0439E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 xml:space="preserve">Az ERöMŰVHÁZ Nonprofit Kft. számlájának teljesítése igazolására a </w:t>
      </w:r>
      <w:r w:rsidR="00423B6A" w:rsidRPr="00E421A6">
        <w:rPr>
          <w:bCs/>
          <w:color w:val="auto"/>
        </w:rPr>
        <w:t xml:space="preserve">Polgármesteri Hivatal </w:t>
      </w:r>
      <w:r w:rsidRPr="00E421A6">
        <w:rPr>
          <w:bCs/>
          <w:color w:val="auto"/>
        </w:rPr>
        <w:t>Humánszolgáltató Irodája jogosult. Az Iroda köteles vizsgálni, hogy a kompenzáció</w:t>
      </w:r>
      <w:r w:rsidR="009C7DCC" w:rsidRPr="00E421A6">
        <w:rPr>
          <w:bCs/>
          <w:color w:val="auto"/>
        </w:rPr>
        <w:t xml:space="preserve"> </w:t>
      </w:r>
      <w:r w:rsidRPr="00E421A6">
        <w:rPr>
          <w:bCs/>
          <w:color w:val="auto"/>
        </w:rPr>
        <w:t>igényléshez benyújtott kiadások közvetlenül, vagy közvetve jelen közszolgáltatási szerződésben meghatározott feladatok elérését szolgálták-e. Ezen feltételeknek meg nem felelő kiadásokra kompenzáció az Önkormányzat költségvetéséből nem nyújtható. A figyelembe vehető kiadások körét a VII.1. pont részletezi.</w:t>
      </w:r>
    </w:p>
    <w:p w14:paraId="6B2C232A" w14:textId="77777777" w:rsidR="00751704" w:rsidRPr="00E421A6" w:rsidRDefault="00F0439E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bCs/>
          <w:color w:val="auto"/>
        </w:rPr>
        <w:t>Felek megállapodnak abban, hogy amennyiben a tárgyévet megelőzően megállapított éves kompenzációs keret összege a jelen szerződésben meghatározott közszolgáltatási feladatok tárgyévi ellátását nem fedezi, abban az esetben a Felek a közszolgáltatási feladatok ellátásának gördülékenysége érdekében az éves kompenzációs keretről szóló megállapodást közös megegyezéssel módosítják, amennyiben a Képviselő-testület az ERöMŰVHÁZ Nonprofit Kft. által benyújtott kiegészítő tervet megalapozottnak tartja.</w:t>
      </w:r>
    </w:p>
    <w:p w14:paraId="1E8ED55A" w14:textId="77777777" w:rsidR="00D01E55" w:rsidRPr="00E421A6" w:rsidRDefault="00D01E55" w:rsidP="00D01E55">
      <w:pPr>
        <w:pStyle w:val="Standard"/>
        <w:ind w:left="927"/>
        <w:jc w:val="both"/>
        <w:rPr>
          <w:color w:val="auto"/>
        </w:rPr>
      </w:pPr>
    </w:p>
    <w:p w14:paraId="2545A76B" w14:textId="6B15972D" w:rsidR="00D01E55" w:rsidRPr="00E421A6" w:rsidRDefault="00D01E55" w:rsidP="00E90881">
      <w:pPr>
        <w:pStyle w:val="Standard"/>
        <w:numPr>
          <w:ilvl w:val="0"/>
          <w:numId w:val="32"/>
        </w:numPr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13"/>
      </w:r>
      <w:r w:rsidRPr="00E421A6">
        <w:rPr>
          <w:color w:val="auto"/>
        </w:rPr>
        <w:t>Ha az ERöMŰVHÁZ Nonprofit Kft.</w:t>
      </w:r>
      <w:r w:rsidRPr="00E421A6">
        <w:rPr>
          <w:b/>
          <w:color w:val="auto"/>
        </w:rPr>
        <w:t xml:space="preserve"> </w:t>
      </w:r>
      <w:r w:rsidRPr="00E421A6">
        <w:rPr>
          <w:color w:val="auto"/>
        </w:rPr>
        <w:t>a 2012/21/EU bizottsági határozat 5. cikkének megfelelően meghatározott összeget meghaladó kompenzációban részesül, az túlkompenzációnak minősül és a kedvezményezettnek ezt vissza kell fizetnie, annak mértékétől függetlenül a tárgyév december havi elszámolásának elfogadását követő 5 napon belül.</w:t>
      </w:r>
    </w:p>
    <w:p w14:paraId="7C346F36" w14:textId="25AB4C27" w:rsidR="00D01E55" w:rsidRPr="00E421A6" w:rsidRDefault="00D01E55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14"/>
      </w:r>
      <w:r w:rsidRPr="00E421A6">
        <w:rPr>
          <w:color w:val="auto"/>
        </w:rPr>
        <w:t>A visszafizetett összeg nem érvényesíthető kiadásként a visszafizetés időszakában benyújtott elszámolásban.</w:t>
      </w:r>
    </w:p>
    <w:p w14:paraId="2B6469E7" w14:textId="77777777" w:rsidR="00F0439E" w:rsidRPr="00E421A6" w:rsidRDefault="00F0439E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Felek együttműködve mindent megtesznek annak érdekében, hogy az ERöMŰVHÁZ Nonprofit Kft. állami, pályázati, alapítványi stb. támogatáshoz jusson, az így nyert támogatáshoz további kompenzáció nem nyújtható. </w:t>
      </w:r>
    </w:p>
    <w:p w14:paraId="463F80BC" w14:textId="77777777" w:rsidR="00662283" w:rsidRPr="00E421A6" w:rsidRDefault="00662283" w:rsidP="00E90881">
      <w:pPr>
        <w:pStyle w:val="Standard"/>
        <w:numPr>
          <w:ilvl w:val="0"/>
          <w:numId w:val="32"/>
        </w:numPr>
        <w:spacing w:before="120"/>
        <w:ind w:left="567" w:hanging="567"/>
        <w:jc w:val="both"/>
        <w:rPr>
          <w:color w:val="auto"/>
        </w:rPr>
      </w:pPr>
      <w:r w:rsidRPr="00E421A6">
        <w:rPr>
          <w:rStyle w:val="Lbjegyzet-hivatkozs"/>
        </w:rPr>
        <w:footnoteReference w:id="15"/>
      </w:r>
      <w:r w:rsidRPr="00E421A6">
        <w:t>Felek megállapodnak abban, hogy jelen szerződés keretében megvalósult könyvkiadás esetén a könyv értékesítéséből származó bevétel az Önkormányzatot illeti meg, az ERöMŰVHÁZ Nonprofit Kft. az értékesítésből származó bevétel alapján 7,5%-os mértékű jutalékra jogosult. E pont rendelkezései a 2018. évi könyvkiadások elszámolásaira is vonatkoznak.</w:t>
      </w:r>
    </w:p>
    <w:p w14:paraId="4B87F467" w14:textId="77777777" w:rsidR="00E421A6" w:rsidRPr="00E421A6" w:rsidRDefault="00E421A6" w:rsidP="00E421A6">
      <w:pPr>
        <w:pStyle w:val="Standard"/>
        <w:spacing w:before="120"/>
        <w:ind w:left="426"/>
        <w:jc w:val="both"/>
        <w:rPr>
          <w:i/>
          <w:color w:val="auto"/>
        </w:rPr>
      </w:pPr>
    </w:p>
    <w:p w14:paraId="18612817" w14:textId="30D764F3" w:rsidR="00C644D2" w:rsidRPr="00E421A6" w:rsidRDefault="00F0439E">
      <w:pPr>
        <w:pStyle w:val="Standard"/>
        <w:jc w:val="center"/>
      </w:pPr>
      <w:r w:rsidRPr="00E421A6">
        <w:rPr>
          <w:b/>
        </w:rPr>
        <w:t>V.</w:t>
      </w:r>
    </w:p>
    <w:p w14:paraId="624BAF8E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tevékenység, illetve a szolgáltatás helyszínének, időtartamának, a nyitva tartás rendjének meghatározása</w:t>
      </w:r>
    </w:p>
    <w:p w14:paraId="0C9AB314" w14:textId="77777777" w:rsidR="00C644D2" w:rsidRPr="00E421A6" w:rsidRDefault="00C644D2">
      <w:pPr>
        <w:pStyle w:val="Standard"/>
        <w:jc w:val="center"/>
      </w:pPr>
    </w:p>
    <w:p w14:paraId="25D4CD99" w14:textId="256E921A" w:rsidR="00492FE7" w:rsidRPr="00E421A6" w:rsidRDefault="00E35E8D" w:rsidP="00E349B2">
      <w:pPr>
        <w:pStyle w:val="Standard"/>
        <w:numPr>
          <w:ilvl w:val="0"/>
          <w:numId w:val="8"/>
        </w:numPr>
        <w:ind w:left="567" w:hanging="567"/>
        <w:jc w:val="both"/>
      </w:pPr>
      <w:r w:rsidRPr="00E421A6">
        <w:rPr>
          <w:rStyle w:val="Lbjegyzet-hivatkozs"/>
        </w:rPr>
        <w:footnoteReference w:id="16"/>
      </w:r>
      <w:r w:rsidR="00F0439E" w:rsidRPr="00E421A6">
        <w:t xml:space="preserve">Az ERöMŰVHÁZ Nonprofit Kft. </w:t>
      </w:r>
    </w:p>
    <w:p w14:paraId="08A14615" w14:textId="72794C37" w:rsidR="00D52875" w:rsidRPr="00E421A6" w:rsidRDefault="00F0439E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lastRenderedPageBreak/>
        <w:t xml:space="preserve">a használatra átadott Király utca 11. szám alatti épület nyitvatartási idejét az igénybevételtől függően, de minimum heti </w:t>
      </w:r>
      <w:r w:rsidR="005E1AA7" w:rsidRPr="00E421A6">
        <w:t xml:space="preserve">40 </w:t>
      </w:r>
      <w:r w:rsidRPr="00E421A6">
        <w:t xml:space="preserve">órában határozza meg. </w:t>
      </w:r>
    </w:p>
    <w:p w14:paraId="2E0A5232" w14:textId="3B5AEE9E" w:rsidR="00D52875" w:rsidRDefault="00492FE7" w:rsidP="00D047EE">
      <w:pPr>
        <w:pStyle w:val="Standard"/>
        <w:numPr>
          <w:ilvl w:val="0"/>
          <w:numId w:val="9"/>
        </w:numPr>
        <w:ind w:left="993"/>
        <w:jc w:val="both"/>
      </w:pPr>
      <w:r w:rsidRPr="00E421A6">
        <w:t>a kiállítóhelyként üzemelő</w:t>
      </w:r>
      <w:r w:rsidR="00F0439E" w:rsidRPr="00E421A6">
        <w:t xml:space="preserve"> Róth Miksa Emlékház és Gyűjtemény nyitvatartási idejét minimum heti </w:t>
      </w:r>
      <w:r w:rsidR="005E1AA7" w:rsidRPr="00E421A6">
        <w:t xml:space="preserve">36 </w:t>
      </w:r>
      <w:r w:rsidR="00423B6A" w:rsidRPr="00E421A6">
        <w:t xml:space="preserve">órában határozza meg, a </w:t>
      </w:r>
      <w:proofErr w:type="spellStart"/>
      <w:r w:rsidR="00423B6A" w:rsidRPr="00E421A6">
        <w:t>nyitva</w:t>
      </w:r>
      <w:r w:rsidR="00F0439E" w:rsidRPr="00E421A6">
        <w:t>tartás</w:t>
      </w:r>
      <w:proofErr w:type="spellEnd"/>
      <w:r w:rsidR="00F0439E" w:rsidRPr="00E421A6">
        <w:t xml:space="preserve"> személyi feltételét az ERöMŰVHÁZ Nonprofit Kft</w:t>
      </w:r>
      <w:r w:rsidR="00F0439E" w:rsidRPr="00E421A6">
        <w:rPr>
          <w:b/>
        </w:rPr>
        <w:t>.</w:t>
      </w:r>
      <w:r w:rsidR="00F0439E" w:rsidRPr="00E421A6">
        <w:t xml:space="preserve"> biztosítja. </w:t>
      </w:r>
    </w:p>
    <w:p w14:paraId="23097A57" w14:textId="3526027A" w:rsidR="00E90881" w:rsidRDefault="00E90881" w:rsidP="00E90881">
      <w:pPr>
        <w:pStyle w:val="Standard"/>
        <w:numPr>
          <w:ilvl w:val="0"/>
          <w:numId w:val="9"/>
        </w:numPr>
        <w:ind w:left="993"/>
        <w:jc w:val="both"/>
      </w:pPr>
      <w:r>
        <w:rPr>
          <w:rStyle w:val="Lbjegyzet-hivatkozs"/>
        </w:rPr>
        <w:footnoteReference w:id="17"/>
      </w:r>
    </w:p>
    <w:p w14:paraId="673F87E4" w14:textId="18349ADE" w:rsidR="00C644D2" w:rsidRDefault="00D047EE" w:rsidP="00E90881">
      <w:pPr>
        <w:pStyle w:val="Standard"/>
        <w:numPr>
          <w:ilvl w:val="0"/>
          <w:numId w:val="9"/>
        </w:numPr>
        <w:ind w:left="993"/>
        <w:jc w:val="both"/>
      </w:pPr>
      <w:r w:rsidRPr="00E421A6">
        <w:rPr>
          <w:rStyle w:val="Lbjegyzet-hivatkozs"/>
        </w:rPr>
        <w:footnoteReference w:id="18"/>
      </w:r>
      <w:r w:rsidRPr="00E421A6">
        <w:t>a használatra átadott Hernád u. 42-46. (IV. emelet) szám alatti épület nyitvatartási idejét az igénybevételtől függően, de minimum heti 24 órában határozza meg</w:t>
      </w:r>
      <w:r w:rsidR="00D52875" w:rsidRPr="00E421A6">
        <w:t xml:space="preserve">. </w:t>
      </w:r>
    </w:p>
    <w:p w14:paraId="32FDBBC3" w14:textId="77777777" w:rsidR="00E421A6" w:rsidRDefault="00E421A6" w:rsidP="00E421A6">
      <w:pPr>
        <w:pStyle w:val="Standard"/>
        <w:jc w:val="both"/>
      </w:pPr>
    </w:p>
    <w:p w14:paraId="5D0CB11B" w14:textId="0CF70DA7" w:rsidR="00E421A6" w:rsidRPr="00E90881" w:rsidRDefault="00E421A6" w:rsidP="00D166FF">
      <w:pPr>
        <w:pStyle w:val="Standard"/>
        <w:tabs>
          <w:tab w:val="left" w:pos="567"/>
        </w:tabs>
        <w:ind w:left="567" w:hanging="567"/>
        <w:jc w:val="both"/>
      </w:pPr>
      <w:r w:rsidRPr="00E90881">
        <w:t>1a.</w:t>
      </w:r>
      <w:r w:rsidRPr="00E90881">
        <w:rPr>
          <w:rStyle w:val="Lbjegyzet-hivatkozs"/>
        </w:rPr>
        <w:footnoteReference w:id="19"/>
      </w:r>
      <w:r w:rsidRPr="00E90881">
        <w:tab/>
      </w:r>
      <w:bookmarkStart w:id="0" w:name="_GoBack"/>
      <w:proofErr w:type="gramStart"/>
      <w:r w:rsidRPr="00E90881">
        <w:t>A</w:t>
      </w:r>
      <w:proofErr w:type="gramEnd"/>
      <w:r w:rsidRPr="00E90881">
        <w:t xml:space="preserve"> 202</w:t>
      </w:r>
      <w:r w:rsidR="00D166FF">
        <w:t>4</w:t>
      </w:r>
      <w:r w:rsidRPr="00E90881">
        <w:t xml:space="preserve">. </w:t>
      </w:r>
      <w:r w:rsidR="00D166FF">
        <w:t>január</w:t>
      </w:r>
      <w:r w:rsidRPr="00E90881">
        <w:t xml:space="preserve"> 1. – 202</w:t>
      </w:r>
      <w:r w:rsidR="00D166FF">
        <w:t>4</w:t>
      </w:r>
      <w:r w:rsidRPr="00E90881">
        <w:t xml:space="preserve">. </w:t>
      </w:r>
      <w:r w:rsidR="00D166FF">
        <w:t>február</w:t>
      </w:r>
      <w:r w:rsidRPr="00E90881">
        <w:t xml:space="preserve"> </w:t>
      </w:r>
      <w:r w:rsidR="00D166FF">
        <w:t>29.</w:t>
      </w:r>
      <w:r w:rsidRPr="00E90881">
        <w:t xml:space="preserve"> közötti időszakban az V. 1. pontban meghatározottaktól eltérően a Nefelejcs u. 26. szám alatt közérdekű muzeális gyűjteményként működő Róth Miksa Emlékház és Gyűjtemény zárva tart</w:t>
      </w:r>
      <w:r w:rsidR="00D166FF">
        <w:t>.</w:t>
      </w:r>
      <w:bookmarkEnd w:id="0"/>
    </w:p>
    <w:p w14:paraId="4B18FC0F" w14:textId="77777777" w:rsidR="00E421A6" w:rsidRPr="00E421A6" w:rsidRDefault="00E421A6" w:rsidP="00E421A6">
      <w:pPr>
        <w:pStyle w:val="Standard"/>
        <w:jc w:val="both"/>
      </w:pPr>
    </w:p>
    <w:p w14:paraId="2730BB5B" w14:textId="42423B82" w:rsidR="00C644D2" w:rsidRPr="00E421A6" w:rsidRDefault="00F0439E" w:rsidP="009D25D3">
      <w:pPr>
        <w:pStyle w:val="Standard"/>
        <w:ind w:left="567" w:hanging="567"/>
        <w:jc w:val="both"/>
      </w:pPr>
      <w:r w:rsidRPr="00E421A6">
        <w:t>2</w:t>
      </w:r>
      <w:r w:rsidR="00AE3B45" w:rsidRPr="00E421A6">
        <w:t>.</w:t>
      </w:r>
      <w:r w:rsidR="00AE3B45" w:rsidRPr="00E421A6">
        <w:tab/>
      </w:r>
      <w:r w:rsidR="00D01E55" w:rsidRPr="00E421A6">
        <w:rPr>
          <w:rStyle w:val="Lbjegyzet-hivatkozs"/>
        </w:rPr>
        <w:footnoteReference w:id="20"/>
      </w:r>
      <w:r w:rsidRPr="00E421A6">
        <w:t xml:space="preserve">A közművelődési feladat megvalósításában közreműködők szakképzettségét illetően </w:t>
      </w:r>
      <w:r w:rsidR="007868B3" w:rsidRPr="00E421A6">
        <w:t xml:space="preserve">a </w:t>
      </w:r>
      <w:r w:rsidR="007868B3" w:rsidRPr="00E421A6">
        <w:rPr>
          <w:bCs/>
        </w:rPr>
        <w:t xml:space="preserve">kulturális intézményben foglalkoztatottak munkaköreiről és foglalkoztatási követelményeiről, az intézményvezetői pályázat </w:t>
      </w:r>
      <w:r w:rsidR="00BE20BA" w:rsidRPr="00E421A6">
        <w:rPr>
          <w:bCs/>
        </w:rPr>
        <w:t>lefolytatásának rendjéről, valamint egyes kulturális tárgyú rendeletek módosításáról szóló 39/2020. (X.30.) EMMI rendelet</w:t>
      </w:r>
      <w:r w:rsidRPr="00E421A6">
        <w:t xml:space="preserve">, </w:t>
      </w:r>
      <w:r w:rsidR="009D25D3" w:rsidRPr="00E421A6">
        <w:t xml:space="preserve">a kulturális szakemberek továbbképzéséről szóló 32/2017. (XII. 12.) EMMI rendelet, </w:t>
      </w:r>
      <w:r w:rsidRPr="00E421A6">
        <w:t xml:space="preserve">és a </w:t>
      </w:r>
      <w:r w:rsidRPr="00E421A6">
        <w:rPr>
          <w:bCs/>
        </w:rPr>
        <w:t>muzeális intézményekről, a nyilvános könyvtári ellátásról és a közművelődésről szóló</w:t>
      </w:r>
      <w:r w:rsidRPr="00E421A6">
        <w:t xml:space="preserve"> 1997. </w:t>
      </w:r>
      <w:r w:rsidR="00423B6A" w:rsidRPr="00E421A6">
        <w:t xml:space="preserve">évi </w:t>
      </w:r>
      <w:r w:rsidRPr="00E421A6">
        <w:t>CXL. törvényben megfogalmazott követelmények az irányadóak.</w:t>
      </w:r>
    </w:p>
    <w:p w14:paraId="13904B28" w14:textId="77777777" w:rsidR="00C644D2" w:rsidRPr="00E421A6" w:rsidRDefault="00C644D2">
      <w:pPr>
        <w:pStyle w:val="Standard"/>
      </w:pPr>
    </w:p>
    <w:p w14:paraId="21A000BE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3</w:t>
      </w:r>
      <w:r w:rsidR="00F0439E" w:rsidRPr="00E421A6">
        <w:t>.</w:t>
      </w:r>
      <w:r w:rsidR="006C2888" w:rsidRPr="00E421A6">
        <w:tab/>
      </w:r>
      <w:r w:rsidR="00F0439E" w:rsidRPr="00E421A6">
        <w:t xml:space="preserve">Az ERöMŰVHÁZ Nonprofit Kft. köteles gazdálkodását a tőle elvárható gondossággal, a költséghatékonyságot szem előtt tartva folytatni, különösen: </w:t>
      </w:r>
    </w:p>
    <w:p w14:paraId="1249503E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ab/>
      </w:r>
      <w:r w:rsidR="00F0439E" w:rsidRPr="00E421A6">
        <w:t>-</w:t>
      </w:r>
      <w:r w:rsidR="006C2888" w:rsidRPr="00E421A6">
        <w:tab/>
      </w:r>
      <w:r w:rsidR="00F0439E" w:rsidRPr="00E421A6">
        <w:t xml:space="preserve">nem folytathat összességében veszteséges egyéb tevékenységet; </w:t>
      </w:r>
    </w:p>
    <w:p w14:paraId="21981E7C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ab/>
      </w:r>
      <w:r w:rsidR="00F0439E" w:rsidRPr="00E421A6">
        <w:t>-</w:t>
      </w:r>
      <w:r w:rsidR="006C2888" w:rsidRPr="00E421A6">
        <w:tab/>
      </w:r>
      <w:r w:rsidR="00F0439E" w:rsidRPr="00E421A6">
        <w:t>egyéb tevékenysége nem veszélyeztetheti a közszolgáltatási tevékenységét, ugyanakkor törekszik a rendelkezésére álló személyi állomány és eszközök minél teljesebb hatékony kihasználására.</w:t>
      </w:r>
    </w:p>
    <w:p w14:paraId="63D64B38" w14:textId="77777777" w:rsidR="00C644D2" w:rsidRPr="00E421A6" w:rsidRDefault="00C644D2" w:rsidP="00AE3B45">
      <w:pPr>
        <w:pStyle w:val="Standard"/>
        <w:tabs>
          <w:tab w:val="left" w:pos="567"/>
        </w:tabs>
        <w:ind w:left="567" w:hanging="567"/>
        <w:jc w:val="both"/>
      </w:pPr>
    </w:p>
    <w:p w14:paraId="2F108AD2" w14:textId="77777777" w:rsidR="00C644D2" w:rsidRPr="00E421A6" w:rsidRDefault="00AE3B45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4</w:t>
      </w:r>
      <w:r w:rsidR="00F0439E" w:rsidRPr="00E421A6">
        <w:t>.</w:t>
      </w:r>
      <w:r w:rsidR="006C2888" w:rsidRPr="00E421A6">
        <w:tab/>
      </w:r>
      <w:r w:rsidR="00F0439E" w:rsidRPr="00E421A6">
        <w:t xml:space="preserve">Az ERöMŰVHÁZ Nonprofit Kft. jogosult arra, hogy a közszolgáltatási tevékenységek teljesítése érdekében - a jogszabályok rendelkezéseinek figyelembevételével - egy vagy több közreműködőt vegyen igénybe. </w:t>
      </w:r>
      <w:r w:rsidRPr="00E421A6">
        <w:tab/>
      </w:r>
      <w:r w:rsidR="00F0439E" w:rsidRPr="00E421A6">
        <w:t xml:space="preserve">A közreműködő teljesítéséért úgy felel, mintha saját maga teljesített volna. </w:t>
      </w:r>
    </w:p>
    <w:p w14:paraId="28AA6E36" w14:textId="77777777" w:rsidR="009A40C4" w:rsidRPr="00E421A6" w:rsidRDefault="009A40C4" w:rsidP="00AE3B45">
      <w:pPr>
        <w:pStyle w:val="Standard"/>
        <w:tabs>
          <w:tab w:val="left" w:pos="567"/>
        </w:tabs>
        <w:ind w:left="567" w:hanging="567"/>
        <w:jc w:val="both"/>
      </w:pPr>
    </w:p>
    <w:p w14:paraId="2D52D1E1" w14:textId="77777777" w:rsidR="009A40C4" w:rsidRPr="00E421A6" w:rsidRDefault="009A40C4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 xml:space="preserve">5. </w:t>
      </w:r>
      <w:r w:rsidRPr="00E421A6">
        <w:tab/>
      </w:r>
      <w:r w:rsidR="00FC4571" w:rsidRPr="00E421A6">
        <w:rPr>
          <w:rStyle w:val="Lbjegyzet-hivatkozs"/>
        </w:rPr>
        <w:footnoteReference w:id="21"/>
      </w:r>
      <w:r w:rsidR="00FC4571" w:rsidRPr="00E421A6">
        <w:t>Az ERöMŰVHÁZ Nonprofit Kft. havi programkínálatát – a tárgyhónapot megelőző hónap utolsó napjáig - előzetesen megküldi a Polgármesteri Hivatal Humánszolgáltató Irodájának.</w:t>
      </w:r>
    </w:p>
    <w:p w14:paraId="5D4A6A6C" w14:textId="77777777" w:rsidR="00FC4571" w:rsidRPr="00E421A6" w:rsidRDefault="00FC4571">
      <w:pPr>
        <w:suppressAutoHyphens w:val="0"/>
        <w:textAlignment w:val="auto"/>
        <w:rPr>
          <w:b/>
          <w:sz w:val="24"/>
          <w:szCs w:val="24"/>
        </w:rPr>
      </w:pPr>
    </w:p>
    <w:p w14:paraId="0AE1883B" w14:textId="7F6CF84D" w:rsidR="00C644D2" w:rsidRPr="00E421A6" w:rsidRDefault="00F0439E" w:rsidP="00E421A6">
      <w:pPr>
        <w:suppressAutoHyphens w:val="0"/>
        <w:jc w:val="center"/>
        <w:textAlignment w:val="auto"/>
      </w:pPr>
      <w:r w:rsidRPr="00E421A6">
        <w:rPr>
          <w:b/>
        </w:rPr>
        <w:t>VI.</w:t>
      </w:r>
    </w:p>
    <w:p w14:paraId="0933EE7E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A közszolgáltatások teljesítéséhez rendelkezésre álló eszközök</w:t>
      </w:r>
    </w:p>
    <w:p w14:paraId="28510DF3" w14:textId="77777777" w:rsidR="00C644D2" w:rsidRPr="00E421A6" w:rsidRDefault="00C644D2">
      <w:pPr>
        <w:pStyle w:val="Standard"/>
      </w:pPr>
    </w:p>
    <w:p w14:paraId="4890E344" w14:textId="682C44CA" w:rsidR="00C644D2" w:rsidRPr="00E421A6" w:rsidRDefault="00F0439E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1</w:t>
      </w:r>
      <w:r w:rsidR="00AE3B45" w:rsidRPr="00E421A6">
        <w:t>.</w:t>
      </w:r>
      <w:r w:rsidR="00AE3B45" w:rsidRPr="00E421A6">
        <w:tab/>
      </w:r>
      <w:r w:rsidR="00E35E8D" w:rsidRPr="00E421A6">
        <w:rPr>
          <w:rStyle w:val="Lbjegyzet-hivatkozs"/>
        </w:rPr>
        <w:footnoteReference w:id="22"/>
      </w:r>
      <w:r w:rsidR="00E421A6" w:rsidRPr="00E421A6">
        <w:t xml:space="preserve"> </w:t>
      </w:r>
      <w:r w:rsidR="00E421A6" w:rsidRPr="00E90881">
        <w:t>Felek rögzítik, hogy Önkormányzat az ERöMŰVHÁZ Nonprofit Kft. alapító okiratában foglalt, székhelyként illetve telephelyekként megjelölt ingatlanok használati jogát térítés nélkül az ERöMŰVHÁZ Nonprofit Kft. rendelkezésére bocsájtotta.</w:t>
      </w:r>
      <w:r w:rsidR="00E421A6" w:rsidRPr="00E421A6">
        <w:t xml:space="preserve"> Az </w:t>
      </w:r>
      <w:r w:rsidR="00E421A6" w:rsidRPr="00E421A6">
        <w:lastRenderedPageBreak/>
        <w:t>Önkormányzat ugyancsak ingyenesen az ERöMŰVHÁZ Nonprofit Kft. használatába adta ezen ingatlanokhoz tartozó leltár szerinti ingóságokat feladatellátás céljából.</w:t>
      </w:r>
    </w:p>
    <w:p w14:paraId="796B862F" w14:textId="77777777" w:rsidR="00C644D2" w:rsidRPr="00E421A6" w:rsidRDefault="00C644D2" w:rsidP="00AE3B45">
      <w:pPr>
        <w:pStyle w:val="Standard"/>
        <w:tabs>
          <w:tab w:val="left" w:pos="567"/>
        </w:tabs>
        <w:ind w:left="567" w:hanging="567"/>
        <w:jc w:val="both"/>
      </w:pPr>
    </w:p>
    <w:p w14:paraId="2D07BB27" w14:textId="77777777" w:rsidR="00C644D2" w:rsidRPr="00E421A6" w:rsidRDefault="00F0439E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2</w:t>
      </w:r>
      <w:r w:rsidR="00AE3B45" w:rsidRPr="00E421A6">
        <w:t>.</w:t>
      </w:r>
      <w:r w:rsidR="00AE3B45" w:rsidRPr="00E421A6">
        <w:tab/>
      </w:r>
      <w:r w:rsidRPr="00E421A6">
        <w:t>A meglévőkön felül, a feladatellátáshoz szükséges eszközök, anyagok beszerzése, az eszközállomány gyarapítása, annak pótlása az ERöMŰVHÁZ Nonprofit Kft. feladata.</w:t>
      </w:r>
    </w:p>
    <w:p w14:paraId="1CA3873C" w14:textId="77777777" w:rsidR="008801BA" w:rsidRPr="00E421A6" w:rsidRDefault="008801BA" w:rsidP="008801BA">
      <w:pPr>
        <w:pStyle w:val="Standard"/>
        <w:tabs>
          <w:tab w:val="left" w:pos="567"/>
        </w:tabs>
        <w:jc w:val="both"/>
      </w:pPr>
    </w:p>
    <w:p w14:paraId="4887C7E3" w14:textId="77777777" w:rsidR="00C644D2" w:rsidRPr="00E421A6" w:rsidRDefault="008801BA" w:rsidP="008801BA">
      <w:pPr>
        <w:pStyle w:val="Standard"/>
        <w:tabs>
          <w:tab w:val="left" w:pos="567"/>
        </w:tabs>
        <w:ind w:left="567" w:hanging="567"/>
        <w:jc w:val="both"/>
      </w:pPr>
      <w:r w:rsidRPr="00E421A6">
        <w:t>3.</w:t>
      </w:r>
      <w:r w:rsidRPr="00E421A6">
        <w:tab/>
      </w:r>
      <w:r w:rsidR="00F0439E" w:rsidRPr="00E421A6">
        <w:t>Az ERöMŰVHÁZ Nonprofit Kft. vállalja, hogy a tulajdonába átadott, közművelődési tevékenységének folytatásához szükséges további eszközöket a jó gazda gondosságával óvja meg, azokat nem idegeníti el.</w:t>
      </w:r>
    </w:p>
    <w:p w14:paraId="1C0C270F" w14:textId="77777777" w:rsidR="00D047EE" w:rsidRPr="00E421A6" w:rsidRDefault="00D047EE" w:rsidP="008801BA">
      <w:pPr>
        <w:pStyle w:val="Standard"/>
        <w:tabs>
          <w:tab w:val="left" w:pos="567"/>
        </w:tabs>
        <w:ind w:left="567" w:hanging="567"/>
        <w:jc w:val="both"/>
      </w:pPr>
    </w:p>
    <w:p w14:paraId="19432AE4" w14:textId="77777777" w:rsidR="00D047EE" w:rsidRPr="00E421A6" w:rsidRDefault="00D047EE" w:rsidP="00D047EE">
      <w:pPr>
        <w:widowControl w:val="0"/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 w:rsidRPr="00E421A6">
        <w:rPr>
          <w:sz w:val="24"/>
          <w:szCs w:val="24"/>
        </w:rPr>
        <w:t>4.</w:t>
      </w:r>
      <w:r w:rsidRPr="00E421A6">
        <w:rPr>
          <w:sz w:val="24"/>
          <w:szCs w:val="24"/>
        </w:rPr>
        <w:tab/>
      </w:r>
      <w:r w:rsidRPr="00E421A6">
        <w:rPr>
          <w:rStyle w:val="Lbjegyzet-hivatkozs"/>
          <w:sz w:val="24"/>
          <w:szCs w:val="24"/>
        </w:rPr>
        <w:footnoteReference w:id="23"/>
      </w:r>
      <w:r w:rsidRPr="00E421A6">
        <w:rPr>
          <w:sz w:val="24"/>
          <w:szCs w:val="24"/>
        </w:rPr>
        <w:t>Az ERöMŰVHÁZ Nonprofit Kft. az 1. pont szerinti ingóságokkal kapcsolatosan ellátja az analitikus nyilvántartás vezetési kötelezettségéhez kapcsolódó alábbi feladatokat:</w:t>
      </w:r>
    </w:p>
    <w:p w14:paraId="40D12865" w14:textId="77777777" w:rsidR="00D047EE" w:rsidRPr="00E421A6" w:rsidRDefault="00D047EE" w:rsidP="00D047EE">
      <w:pPr>
        <w:widowControl w:val="0"/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</w:p>
    <w:p w14:paraId="3307940B" w14:textId="77777777" w:rsidR="00D047EE" w:rsidRPr="00E421A6" w:rsidRDefault="00D047EE" w:rsidP="00D047EE">
      <w:pPr>
        <w:pStyle w:val="Listaszerbekezds"/>
        <w:ind w:left="993" w:hanging="425"/>
        <w:jc w:val="both"/>
      </w:pPr>
      <w:proofErr w:type="gramStart"/>
      <w:r w:rsidRPr="00E421A6">
        <w:t>a</w:t>
      </w:r>
      <w:proofErr w:type="gramEnd"/>
      <w:r w:rsidRPr="00E421A6">
        <w:t>)</w:t>
      </w:r>
      <w:r w:rsidRPr="00E421A6">
        <w:tab/>
        <w:t>adatszolgáltatás: a nyilvántartás alapján negyedévente, a tárgynegyedévet követő hónap 10. napjáig adatszolgáltat az adott negyedévben az eszközök bruttó és nettó értékében történt változásokról.</w:t>
      </w:r>
    </w:p>
    <w:p w14:paraId="44C72C4F" w14:textId="2401BDA0" w:rsidR="00D047EE" w:rsidRPr="00E421A6" w:rsidRDefault="00D047EE" w:rsidP="00D047EE">
      <w:pPr>
        <w:pStyle w:val="Listaszerbekezds"/>
        <w:ind w:left="993" w:hanging="425"/>
        <w:jc w:val="both"/>
      </w:pPr>
      <w:r w:rsidRPr="00E421A6">
        <w:t>b)</w:t>
      </w:r>
      <w:r w:rsidRPr="00E421A6">
        <w:tab/>
      </w:r>
      <w:r w:rsidR="00E35E8D" w:rsidRPr="00E421A6">
        <w:rPr>
          <w:rStyle w:val="Lbjegyzet-hivatkozs"/>
        </w:rPr>
        <w:footnoteReference w:id="24"/>
      </w:r>
      <w:r w:rsidRPr="00E421A6">
        <w:t xml:space="preserve">a leltározási feladat elvégzése: Budapest Fővárosi VII. Kerület Erzsébetváros Önkormányzatát megillető tulajdonosi jogok gyakorlása és a tulajdonában álló vagyonnal való gazdálkodás szabályairól szóló 11/2012. (III.26.) önkormányzati rendelet 3. § (2) bekezdése szerinti </w:t>
      </w:r>
      <w:r w:rsidR="00DC5C76" w:rsidRPr="00E421A6">
        <w:t xml:space="preserve">három </w:t>
      </w:r>
      <w:r w:rsidRPr="00E421A6">
        <w:t>évenként történő mennyiségi felvétel, továbbá évente az Önkormányzat mérlegéhez a leltári alátámasztás biztosítása</w:t>
      </w:r>
      <w:r w:rsidR="00DC5C76" w:rsidRPr="00E421A6">
        <w:t xml:space="preserve"> egyeztetéses leltárral</w:t>
      </w:r>
      <w:r w:rsidRPr="00E421A6">
        <w:t xml:space="preserve">, a tárgyévet követő év február 01. napjáig. </w:t>
      </w:r>
    </w:p>
    <w:p w14:paraId="27FBA306" w14:textId="77777777" w:rsidR="00D047EE" w:rsidRPr="00E421A6" w:rsidRDefault="00D047EE" w:rsidP="00D047EE">
      <w:pPr>
        <w:pStyle w:val="Listaszerbekezds"/>
        <w:ind w:left="993" w:hanging="425"/>
        <w:jc w:val="both"/>
      </w:pPr>
      <w:r w:rsidRPr="00E421A6">
        <w:t>c)</w:t>
      </w:r>
      <w:r w:rsidRPr="00E421A6">
        <w:tab/>
        <w:t>évente selejtezési javaslat kidolgozása, az Önkormányzat döntéshozó szerve felé történő benyújtása.</w:t>
      </w:r>
    </w:p>
    <w:p w14:paraId="7BA9EC3A" w14:textId="77777777" w:rsidR="00D047EE" w:rsidRPr="00E421A6" w:rsidRDefault="00D047EE" w:rsidP="008801BA">
      <w:pPr>
        <w:pStyle w:val="Standard"/>
        <w:tabs>
          <w:tab w:val="left" w:pos="567"/>
        </w:tabs>
        <w:ind w:left="567" w:hanging="567"/>
        <w:jc w:val="both"/>
      </w:pPr>
    </w:p>
    <w:p w14:paraId="26B5D185" w14:textId="252F8AA7" w:rsidR="00AC50F2" w:rsidRPr="00E421A6" w:rsidRDefault="00AC50F2">
      <w:pPr>
        <w:suppressAutoHyphens w:val="0"/>
        <w:textAlignment w:val="auto"/>
        <w:rPr>
          <w:b/>
          <w:sz w:val="24"/>
          <w:szCs w:val="24"/>
        </w:rPr>
      </w:pPr>
    </w:p>
    <w:p w14:paraId="5455CB22" w14:textId="77777777" w:rsidR="00E35E8D" w:rsidRPr="00E421A6" w:rsidRDefault="00E35E8D">
      <w:pPr>
        <w:suppressAutoHyphens w:val="0"/>
        <w:textAlignment w:val="auto"/>
        <w:rPr>
          <w:b/>
          <w:sz w:val="24"/>
          <w:szCs w:val="24"/>
        </w:rPr>
      </w:pPr>
      <w:r w:rsidRPr="00E421A6">
        <w:rPr>
          <w:b/>
        </w:rPr>
        <w:br w:type="page"/>
      </w:r>
    </w:p>
    <w:p w14:paraId="47C5A0B2" w14:textId="499AD7CE" w:rsidR="00C644D2" w:rsidRPr="00E421A6" w:rsidRDefault="00F0439E">
      <w:pPr>
        <w:pStyle w:val="Standard"/>
        <w:jc w:val="center"/>
      </w:pPr>
      <w:r w:rsidRPr="00E421A6">
        <w:rPr>
          <w:b/>
        </w:rPr>
        <w:lastRenderedPageBreak/>
        <w:t>VII.</w:t>
      </w:r>
    </w:p>
    <w:p w14:paraId="03B2993F" w14:textId="77777777" w:rsidR="00C644D2" w:rsidRPr="00E421A6" w:rsidRDefault="00F0439E">
      <w:pPr>
        <w:pStyle w:val="Standard"/>
        <w:jc w:val="center"/>
        <w:rPr>
          <w:b/>
        </w:rPr>
      </w:pPr>
      <w:r w:rsidRPr="00E421A6">
        <w:rPr>
          <w:b/>
        </w:rPr>
        <w:t>Az elszámolás szabályai</w:t>
      </w:r>
    </w:p>
    <w:p w14:paraId="75ADAB6C" w14:textId="77777777" w:rsidR="00FC4571" w:rsidRPr="00E421A6" w:rsidRDefault="00FC4571">
      <w:pPr>
        <w:pStyle w:val="Standard"/>
        <w:jc w:val="center"/>
      </w:pPr>
    </w:p>
    <w:p w14:paraId="22964E84" w14:textId="77777777" w:rsidR="00FC4571" w:rsidRPr="00E421A6" w:rsidRDefault="00FC4571" w:rsidP="00FC4571">
      <w:pPr>
        <w:pStyle w:val="Standard"/>
        <w:tabs>
          <w:tab w:val="left" w:pos="567"/>
        </w:tabs>
        <w:ind w:left="546" w:hanging="546"/>
        <w:jc w:val="both"/>
        <w:rPr>
          <w:color w:val="auto"/>
        </w:rPr>
      </w:pPr>
      <w:r w:rsidRPr="00E421A6">
        <w:t>1.</w:t>
      </w:r>
      <w:r w:rsidRPr="00E421A6">
        <w:rPr>
          <w:b/>
        </w:rPr>
        <w:t xml:space="preserve"> </w:t>
      </w:r>
      <w:r w:rsidRPr="00E421A6">
        <w:rPr>
          <w:b/>
        </w:rPr>
        <w:tab/>
      </w:r>
      <w:r w:rsidRPr="00E421A6">
        <w:rPr>
          <w:rStyle w:val="Lbjegyzet-hivatkozs"/>
        </w:rPr>
        <w:footnoteReference w:id="25"/>
      </w:r>
      <w:r w:rsidRPr="00E421A6">
        <w:t>Az ERöMŰVHÁZ Nonprofit Kft. által elszámolható</w:t>
      </w:r>
      <w:r w:rsidRPr="00E421A6">
        <w:rPr>
          <w:color w:val="auto"/>
        </w:rPr>
        <w:t>ak</w:t>
      </w:r>
      <w:r w:rsidRPr="00E421A6">
        <w:t xml:space="preserve"> a jelen szerződés III. pontjában meghatározott feladatok elvégzésének teljesítésével kapcsolatban felmerülő </w:t>
      </w:r>
      <w:r w:rsidRPr="00E421A6">
        <w:rPr>
          <w:color w:val="auto"/>
        </w:rPr>
        <w:t xml:space="preserve">kiadások: </w:t>
      </w:r>
    </w:p>
    <w:p w14:paraId="7B4ED03A" w14:textId="5A157F8C" w:rsidR="00FC4571" w:rsidRPr="00E421A6" w:rsidRDefault="00E35E8D" w:rsidP="00FC4571">
      <w:pPr>
        <w:pStyle w:val="Standard"/>
        <w:numPr>
          <w:ilvl w:val="0"/>
          <w:numId w:val="11"/>
        </w:numPr>
        <w:spacing w:before="120"/>
        <w:ind w:left="1276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26"/>
      </w:r>
      <w:r w:rsidR="00FC4571" w:rsidRPr="00E421A6">
        <w:rPr>
          <w:color w:val="auto"/>
        </w:rPr>
        <w:t xml:space="preserve">a közszolgáltatási feladatok ellátásával összefüggő, működéssel kapcsolatos közvetett általános, üzemeltetési kiadások, </w:t>
      </w:r>
      <w:r w:rsidR="00144DCE" w:rsidRPr="00E421A6">
        <w:rPr>
          <w:color w:val="auto"/>
        </w:rPr>
        <w:t xml:space="preserve">bérleti költségek, </w:t>
      </w:r>
      <w:r w:rsidR="00FC4571" w:rsidRPr="00E421A6">
        <w:rPr>
          <w:color w:val="auto"/>
        </w:rPr>
        <w:t>karbantartási, közüzemi kiadások, telefon, internet, irodaszer, egyéb kiadások és vásárolt szolgáltatások (jogi, gazdasági, tanácsadási, egyéb);</w:t>
      </w:r>
    </w:p>
    <w:p w14:paraId="19973CB4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ügyvezetésével, a felügyelő bizottság működésével, az adminisztrációs feladatellátással, ügyintézéssel, adatszolgáltatással kapcsolatos kiadások;</w:t>
      </w:r>
    </w:p>
    <w:p w14:paraId="5A009424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gazdasági társaság működésével összefüggő, a b) pontba nem tartozó személyi jellegű kiadások és járulékai;</w:t>
      </w:r>
    </w:p>
    <w:p w14:paraId="633FFF3E" w14:textId="77777777" w:rsidR="00FC4571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 programokhoz tartozó közvetlen kiadások;</w:t>
      </w:r>
    </w:p>
    <w:p w14:paraId="292FE962" w14:textId="77777777" w:rsidR="00C644D2" w:rsidRPr="00E421A6" w:rsidRDefault="00FC4571" w:rsidP="00FC4571">
      <w:pPr>
        <w:pStyle w:val="Standard"/>
        <w:numPr>
          <w:ilvl w:val="0"/>
          <w:numId w:val="11"/>
        </w:numPr>
        <w:ind w:left="1276"/>
        <w:jc w:val="both"/>
        <w:rPr>
          <w:color w:val="auto"/>
        </w:rPr>
      </w:pPr>
      <w:r w:rsidRPr="00E421A6">
        <w:rPr>
          <w:color w:val="auto"/>
        </w:rPr>
        <w:t>adó-, és adójellegű kifizetések.</w:t>
      </w:r>
    </w:p>
    <w:p w14:paraId="2E1911BF" w14:textId="77777777" w:rsidR="00C644D2" w:rsidRPr="00E421A6" w:rsidRDefault="00C644D2">
      <w:pPr>
        <w:pStyle w:val="Standard"/>
      </w:pPr>
    </w:p>
    <w:p w14:paraId="12CA8842" w14:textId="77777777" w:rsidR="00FC4571" w:rsidRPr="00E421A6" w:rsidRDefault="00FC4571" w:rsidP="00FC4571">
      <w:pPr>
        <w:pStyle w:val="Standard"/>
        <w:tabs>
          <w:tab w:val="left" w:pos="567"/>
        </w:tabs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2. </w:t>
      </w:r>
      <w:r w:rsidRPr="00E421A6">
        <w:rPr>
          <w:color w:val="auto"/>
        </w:rPr>
        <w:tab/>
      </w:r>
      <w:r w:rsidRPr="00E421A6">
        <w:rPr>
          <w:rStyle w:val="Lbjegyzet-hivatkozs"/>
          <w:color w:val="auto"/>
        </w:rPr>
        <w:footnoteReference w:id="27"/>
      </w:r>
      <w:r w:rsidRPr="00E421A6">
        <w:rPr>
          <w:color w:val="auto"/>
        </w:rPr>
        <w:t>A IV. 10. pont szerinti elszámolást a következők szerint kell elkészíteni:</w:t>
      </w:r>
    </w:p>
    <w:p w14:paraId="7EDA0478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color w:val="auto"/>
        </w:rPr>
        <w:t>a pénzügyileg teljesített bevételeket és kiadásokat elszámolási időszakonként, számviteli bizonylatonként olyan összesítőkbe kell felvezetni, melyek a közvetlen bevételeket és kiadásokat telephelyenként, a közvetett bevételeket és kiadásokat társasági szinten elkülönítetten mutatják be.</w:t>
      </w:r>
      <w:r w:rsidRPr="00E421A6">
        <w:rPr>
          <w:color w:val="auto"/>
          <w:shd w:val="clear" w:color="auto" w:fill="FFFFFF"/>
        </w:rPr>
        <w:t xml:space="preserve"> </w:t>
      </w:r>
    </w:p>
    <w:p w14:paraId="0CEA6E27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color w:val="auto"/>
          <w:shd w:val="clear" w:color="auto" w:fill="FFFFFF"/>
        </w:rPr>
        <w:t>A bevételekről készítendő összesítő tartalmazza az elszámolás részét képező bevételt igazoló számviteli bizonylatok sorszámát, típusát, a kiállításának keltét, a teljesítésének dátumát, a gazdasági esemény rövid leírását, nettó összegét, bruttó összegét, a kompenzációnál elszámolt összeget, a számviteli bizonylat vevőjének nevét, amennyiben jogszabály előírja adószámát, a pénzügyi teljesítés időpontját, valamint az ERöMŰVHÁZ Nonprofit Kft képviseletére jogosult vagy az általa meghatalmazott személy aláírását.</w:t>
      </w:r>
    </w:p>
    <w:p w14:paraId="189079B4" w14:textId="77777777" w:rsidR="00FC4571" w:rsidRPr="00E421A6" w:rsidRDefault="00FC4571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  <w:shd w:val="clear" w:color="auto" w:fill="FFFFFF"/>
        </w:rPr>
      </w:pPr>
      <w:r w:rsidRPr="00E421A6">
        <w:rPr>
          <w:color w:val="auto"/>
          <w:shd w:val="clear" w:color="auto" w:fill="FFFFFF"/>
        </w:rPr>
        <w:t>A kiadásokról készítendő összesítő tartalmazza az elszámolás részét képező költséget igazoló számviteli bizonylatok sorszámát, típusát, a kiállításának keltét, a teljesítésének dátumát, a gazdasági esemény rövid leírását, nettó összegét, bruttó összegét, a kompenzáció terhére elszámolt összeget, a számviteli bizonylat kiállítójának nevét, adószámát, a pénzügyi teljesítés időpontját, valamint az ERöMŰVHÁZ Nonprofit Kft. képviseletére jogosult vagy az általa meghatalmazott személy aláírását.</w:t>
      </w:r>
    </w:p>
    <w:p w14:paraId="7999B652" w14:textId="3ABDF4B2" w:rsidR="00FC4571" w:rsidRPr="00E421A6" w:rsidRDefault="00AC50F2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rStyle w:val="Lbjegyzet-hivatkozs"/>
          <w:color w:val="auto"/>
          <w:shd w:val="clear" w:color="auto" w:fill="FFFFFF"/>
        </w:rPr>
        <w:footnoteReference w:id="28"/>
      </w:r>
      <w:r w:rsidR="00FC4571" w:rsidRPr="00E421A6">
        <w:rPr>
          <w:color w:val="auto"/>
          <w:shd w:val="clear" w:color="auto" w:fill="FFFFFF"/>
        </w:rPr>
        <w:t>A közvetlen bevételeket meghaladó kiadásokat telephelyenként kell megállapítani és a</w:t>
      </w:r>
      <w:r w:rsidR="000A4DA8" w:rsidRPr="00E421A6">
        <w:rPr>
          <w:color w:val="auto"/>
          <w:shd w:val="clear" w:color="auto" w:fill="FFFFFF"/>
        </w:rPr>
        <w:t xml:space="preserve">z </w:t>
      </w:r>
      <w:r w:rsidR="00FC4571" w:rsidRPr="00E421A6">
        <w:rPr>
          <w:color w:val="auto"/>
          <w:shd w:val="clear" w:color="auto" w:fill="FFFFFF"/>
        </w:rPr>
        <w:t>elszámoló lapra felvezetni.</w:t>
      </w:r>
    </w:p>
    <w:p w14:paraId="18F45004" w14:textId="164DF7FD" w:rsidR="00FC4571" w:rsidRPr="00E421A6" w:rsidRDefault="00AC50F2" w:rsidP="00FC4571">
      <w:pPr>
        <w:pStyle w:val="Standard"/>
        <w:numPr>
          <w:ilvl w:val="0"/>
          <w:numId w:val="18"/>
        </w:numPr>
        <w:spacing w:before="120"/>
        <w:ind w:left="1134" w:hanging="425"/>
        <w:jc w:val="both"/>
        <w:rPr>
          <w:color w:val="auto"/>
        </w:rPr>
      </w:pPr>
      <w:r w:rsidRPr="00E421A6">
        <w:rPr>
          <w:rStyle w:val="Lbjegyzet-hivatkozs"/>
          <w:color w:val="auto"/>
          <w:shd w:val="clear" w:color="auto" w:fill="FFFFFF"/>
        </w:rPr>
        <w:footnoteReference w:id="29"/>
      </w:r>
      <w:r w:rsidR="00FC4571" w:rsidRPr="00E421A6">
        <w:rPr>
          <w:color w:val="auto"/>
          <w:shd w:val="clear" w:color="auto" w:fill="FFFFFF"/>
        </w:rPr>
        <w:t>A közvetett bevételeket meghaladó kiadásokat társasági szinten kell megállapítani és a</w:t>
      </w:r>
      <w:r w:rsidR="00DE32F3" w:rsidRPr="00E421A6">
        <w:rPr>
          <w:color w:val="auto"/>
          <w:shd w:val="clear" w:color="auto" w:fill="FFFFFF"/>
        </w:rPr>
        <w:t>z</w:t>
      </w:r>
      <w:r w:rsidR="00FC4571" w:rsidRPr="00E421A6">
        <w:rPr>
          <w:color w:val="auto"/>
          <w:shd w:val="clear" w:color="auto" w:fill="FFFFFF"/>
        </w:rPr>
        <w:t xml:space="preserve"> elszámoló lapra felvezetni</w:t>
      </w:r>
    </w:p>
    <w:p w14:paraId="6FAE7667" w14:textId="77777777" w:rsidR="00FC4571" w:rsidRPr="00E421A6" w:rsidRDefault="00FC4571" w:rsidP="00FC4571">
      <w:pPr>
        <w:pStyle w:val="Standard"/>
        <w:numPr>
          <w:ilvl w:val="0"/>
          <w:numId w:val="19"/>
        </w:numPr>
        <w:ind w:left="1560"/>
        <w:jc w:val="both"/>
        <w:rPr>
          <w:color w:val="auto"/>
        </w:rPr>
      </w:pPr>
      <w:r w:rsidRPr="00E421A6">
        <w:rPr>
          <w:color w:val="auto"/>
        </w:rPr>
        <w:t>amennyiben a társaság egyéb, arányosítást okozó tevékenységet nem végzett, a teljes összeget,</w:t>
      </w:r>
    </w:p>
    <w:p w14:paraId="13013C2A" w14:textId="77777777" w:rsidR="00FC4571" w:rsidRPr="00E421A6" w:rsidRDefault="00FC4571" w:rsidP="00FC4571">
      <w:pPr>
        <w:pStyle w:val="Standard"/>
        <w:numPr>
          <w:ilvl w:val="0"/>
          <w:numId w:val="19"/>
        </w:numPr>
        <w:ind w:left="1560"/>
        <w:jc w:val="both"/>
        <w:rPr>
          <w:color w:val="auto"/>
        </w:rPr>
      </w:pPr>
      <w:r w:rsidRPr="00E421A6">
        <w:rPr>
          <w:color w:val="auto"/>
        </w:rPr>
        <w:lastRenderedPageBreak/>
        <w:t>amennyiben a társaság a közszolgáltatási feladatellátáson kívül egyéb tevékenységet is végzett, akkor a VII. 2.1. d) pont szerinti számítás szerinti kompenzációba beszámítható összeget.</w:t>
      </w:r>
    </w:p>
    <w:p w14:paraId="316DDCB8" w14:textId="0CB5AA98" w:rsidR="006A5E72" w:rsidRPr="00E421A6" w:rsidRDefault="00FC4571" w:rsidP="00FC4571">
      <w:pPr>
        <w:pStyle w:val="Standard"/>
        <w:spacing w:before="120"/>
        <w:ind w:left="1134" w:hanging="425"/>
        <w:jc w:val="both"/>
        <w:rPr>
          <w:color w:val="auto"/>
        </w:rPr>
      </w:pPr>
      <w:proofErr w:type="gramStart"/>
      <w:r w:rsidRPr="00E421A6">
        <w:rPr>
          <w:color w:val="auto"/>
        </w:rPr>
        <w:t>f</w:t>
      </w:r>
      <w:proofErr w:type="gramEnd"/>
      <w:r w:rsidRPr="00E421A6">
        <w:rPr>
          <w:color w:val="auto"/>
        </w:rPr>
        <w:t xml:space="preserve">) </w:t>
      </w:r>
      <w:r w:rsidR="00EB4998" w:rsidRPr="00E421A6">
        <w:rPr>
          <w:color w:val="auto"/>
        </w:rPr>
        <w:tab/>
      </w:r>
      <w:r w:rsidRPr="00E421A6">
        <w:rPr>
          <w:color w:val="auto"/>
        </w:rPr>
        <w:t>A</w:t>
      </w:r>
      <w:r w:rsidR="00DE32F3" w:rsidRPr="00E421A6">
        <w:rPr>
          <w:color w:val="auto"/>
        </w:rPr>
        <w:t>z</w:t>
      </w:r>
      <w:r w:rsidR="00AC50F2" w:rsidRPr="00E421A6">
        <w:rPr>
          <w:rStyle w:val="Lbjegyzet-hivatkozs"/>
          <w:color w:val="auto"/>
        </w:rPr>
        <w:footnoteReference w:id="30"/>
      </w:r>
      <w:r w:rsidR="00DE32F3" w:rsidRPr="00E421A6">
        <w:rPr>
          <w:color w:val="auto"/>
        </w:rPr>
        <w:t xml:space="preserve"> </w:t>
      </w:r>
      <w:r w:rsidRPr="00E421A6">
        <w:rPr>
          <w:color w:val="auto"/>
        </w:rPr>
        <w:t>elszámoló lapok tételeit összesíteni kell, mely összesítés eredményét kell a IV. 8. pont szerint készítendő számlákra felvezetni. Az</w:t>
      </w:r>
      <w:r w:rsidR="006A5470" w:rsidRPr="00E421A6">
        <w:rPr>
          <w:color w:val="auto"/>
        </w:rPr>
        <w:t xml:space="preserve"> ügyvezető által aláírt</w:t>
      </w:r>
      <w:r w:rsidRPr="00E421A6">
        <w:rPr>
          <w:color w:val="auto"/>
        </w:rPr>
        <w:t xml:space="preserve"> elszámoló lap a számla mellékletét képezi.</w:t>
      </w:r>
    </w:p>
    <w:p w14:paraId="5EB940EE" w14:textId="77777777" w:rsidR="00FC4571" w:rsidRPr="00E421A6" w:rsidRDefault="00FC4571" w:rsidP="00FC4571">
      <w:pPr>
        <w:pStyle w:val="Standard"/>
        <w:spacing w:before="120"/>
        <w:ind w:left="1134" w:hanging="425"/>
        <w:jc w:val="both"/>
        <w:rPr>
          <w:color w:val="auto"/>
        </w:rPr>
      </w:pPr>
    </w:p>
    <w:p w14:paraId="03FCCC3F" w14:textId="534C4612" w:rsidR="00FC4571" w:rsidRPr="00E421A6" w:rsidRDefault="00FC4571" w:rsidP="00FC4571">
      <w:pPr>
        <w:pStyle w:val="Standard"/>
        <w:numPr>
          <w:ilvl w:val="1"/>
          <w:numId w:val="20"/>
        </w:numPr>
        <w:ind w:left="993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31"/>
      </w:r>
      <w:r w:rsidRPr="00E421A6">
        <w:rPr>
          <w:color w:val="auto"/>
        </w:rPr>
        <w:t xml:space="preserve">Az elszámoláshoz az alábbi dokumentumok </w:t>
      </w:r>
      <w:r w:rsidR="006A5470" w:rsidRPr="00E421A6">
        <w:rPr>
          <w:color w:val="auto"/>
        </w:rPr>
        <w:t xml:space="preserve">benyújtása </w:t>
      </w:r>
      <w:r w:rsidRPr="00E421A6">
        <w:rPr>
          <w:color w:val="auto"/>
        </w:rPr>
        <w:t>szükséges:</w:t>
      </w:r>
    </w:p>
    <w:p w14:paraId="143441F0" w14:textId="77777777" w:rsidR="00FC4571" w:rsidRPr="00E421A6" w:rsidRDefault="00FC4571" w:rsidP="00FC4571">
      <w:pPr>
        <w:pStyle w:val="Standard"/>
        <w:rPr>
          <w:color w:val="auto"/>
        </w:rPr>
      </w:pPr>
    </w:p>
    <w:p w14:paraId="33D25EBE" w14:textId="77777777" w:rsidR="00FC4571" w:rsidRPr="00E421A6" w:rsidRDefault="00FC4571" w:rsidP="00FC4571">
      <w:pPr>
        <w:tabs>
          <w:tab w:val="left" w:pos="1418"/>
        </w:tabs>
        <w:ind w:left="1418" w:hanging="426"/>
        <w:jc w:val="both"/>
        <w:rPr>
          <w:color w:val="auto"/>
        </w:rPr>
      </w:pPr>
      <w:proofErr w:type="gramStart"/>
      <w:r w:rsidRPr="00E421A6">
        <w:rPr>
          <w:bCs/>
          <w:color w:val="auto"/>
          <w:sz w:val="24"/>
          <w:szCs w:val="24"/>
        </w:rPr>
        <w:t>a</w:t>
      </w:r>
      <w:proofErr w:type="gramEnd"/>
      <w:r w:rsidRPr="00E421A6">
        <w:rPr>
          <w:bCs/>
          <w:color w:val="auto"/>
          <w:sz w:val="24"/>
          <w:szCs w:val="24"/>
        </w:rPr>
        <w:t>)</w:t>
      </w:r>
      <w:r w:rsidRPr="00E421A6">
        <w:rPr>
          <w:bCs/>
          <w:color w:val="auto"/>
          <w:sz w:val="24"/>
          <w:szCs w:val="24"/>
        </w:rPr>
        <w:tab/>
        <w:t>elszámolási időszakban pénzügyileg teljesített VII. 1. pontban meghatározott kiadásokat igazoló, számviteli bizonylatok, valamint adó- és járulékbevallások másolata,</w:t>
      </w:r>
    </w:p>
    <w:p w14:paraId="28896E99" w14:textId="77777777" w:rsidR="00FC4571" w:rsidRPr="00E421A6" w:rsidRDefault="00FC4571" w:rsidP="00FC4571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b)</w:t>
      </w:r>
      <w:r w:rsidRPr="00E421A6">
        <w:rPr>
          <w:bCs/>
          <w:color w:val="auto"/>
        </w:rPr>
        <w:tab/>
        <w:t>tárgyhavi pénztárjelentések, banki kivonatok, előleg nyilvántartás másolata.</w:t>
      </w:r>
    </w:p>
    <w:p w14:paraId="3B64B9AD" w14:textId="75CC4FE0" w:rsidR="00FC4571" w:rsidRPr="00E421A6" w:rsidRDefault="00FC4571" w:rsidP="00FC4571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c)</w:t>
      </w:r>
      <w:r w:rsidRPr="00E421A6">
        <w:rPr>
          <w:bCs/>
          <w:color w:val="auto"/>
        </w:rPr>
        <w:tab/>
        <w:t>a társaság képviselőjének nyilatkozata,</w:t>
      </w:r>
      <w:r w:rsidRPr="00E421A6">
        <w:rPr>
          <w:rFonts w:eastAsiaTheme="minorHAnsi"/>
          <w:color w:val="auto"/>
          <w:lang w:eastAsia="en-US"/>
        </w:rPr>
        <w:t xml:space="preserve"> hogy az elszámolásban feltüntetett kiadások kifizetése előtt azok jogosságáról és összegszerűségéről – az ellenszolgáltatás teljesítését követően esedékes kifizetés előtt ezen felül az ellenszolgáltatás teljesítéséről is – előzetesen meggyőződött, illetve ezen kiadások teljes mértékben a közszolgáltatási szerződésben meghatározott feladatok ellátását szolgálták.</w:t>
      </w:r>
    </w:p>
    <w:p w14:paraId="32DD2196" w14:textId="77777777" w:rsidR="00E35E8D" w:rsidRPr="00E421A6" w:rsidRDefault="00FC4571" w:rsidP="00144DCE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color w:val="auto"/>
        </w:rPr>
        <w:t>d)</w:t>
      </w:r>
      <w:r w:rsidRPr="00E421A6">
        <w:rPr>
          <w:color w:val="auto"/>
        </w:rPr>
        <w:tab/>
      </w:r>
      <w:r w:rsidRPr="00E421A6">
        <w:rPr>
          <w:bCs/>
          <w:color w:val="auto"/>
        </w:rPr>
        <w:t>a közszolgáltatási feladattal való arányosítást tartalmazó, a kompenzáció összegébe beszámíthatóságot igazoló számítás.</w:t>
      </w:r>
    </w:p>
    <w:p w14:paraId="6625D548" w14:textId="685E5167" w:rsidR="006A5470" w:rsidRPr="00E421A6" w:rsidRDefault="006A5470" w:rsidP="00144DCE">
      <w:pPr>
        <w:pStyle w:val="Standard"/>
        <w:tabs>
          <w:tab w:val="left" w:pos="851"/>
          <w:tab w:val="left" w:pos="1418"/>
        </w:tabs>
        <w:spacing w:before="120"/>
        <w:ind w:left="1418" w:hanging="426"/>
        <w:jc w:val="both"/>
        <w:rPr>
          <w:bCs/>
          <w:color w:val="auto"/>
        </w:rPr>
      </w:pPr>
      <w:r w:rsidRPr="00E421A6">
        <w:rPr>
          <w:bCs/>
          <w:color w:val="auto"/>
        </w:rPr>
        <w:t>Az a)-d) pont szerinti dokumentumok elektronikus adathordozón is benyújthatóak.</w:t>
      </w:r>
    </w:p>
    <w:p w14:paraId="3D995423" w14:textId="77777777" w:rsidR="002E55DA" w:rsidRPr="00E421A6" w:rsidRDefault="006A5E72" w:rsidP="00FC4571">
      <w:pPr>
        <w:pStyle w:val="Standard"/>
        <w:spacing w:before="240"/>
        <w:ind w:left="567" w:hanging="567"/>
        <w:jc w:val="both"/>
        <w:rPr>
          <w:bCs/>
          <w:color w:val="auto"/>
        </w:rPr>
      </w:pPr>
      <w:r w:rsidRPr="00E421A6">
        <w:rPr>
          <w:bCs/>
          <w:color w:val="auto"/>
        </w:rPr>
        <w:t>3.</w:t>
      </w:r>
      <w:r w:rsidRPr="00E421A6">
        <w:rPr>
          <w:bCs/>
          <w:color w:val="auto"/>
        </w:rPr>
        <w:tab/>
      </w:r>
      <w:r w:rsidR="00FC4571" w:rsidRPr="00E421A6">
        <w:rPr>
          <w:rStyle w:val="Lbjegyzet-hivatkozs"/>
          <w:bCs/>
          <w:color w:val="auto"/>
        </w:rPr>
        <w:footnoteReference w:id="32"/>
      </w:r>
      <w:r w:rsidR="00FC4571" w:rsidRPr="00E421A6">
        <w:rPr>
          <w:bCs/>
          <w:color w:val="auto"/>
        </w:rPr>
        <w:t xml:space="preserve">Az egyéb tevékenység közvetlen költségét közfeladatként tilos elszámolni. A szerződés V.3. </w:t>
      </w:r>
      <w:proofErr w:type="gramStart"/>
      <w:r w:rsidR="00FC4571" w:rsidRPr="00E421A6">
        <w:rPr>
          <w:bCs/>
          <w:color w:val="auto"/>
        </w:rPr>
        <w:t>pontja</w:t>
      </w:r>
      <w:proofErr w:type="gramEnd"/>
      <w:r w:rsidR="00FC4571" w:rsidRPr="00E421A6">
        <w:rPr>
          <w:bCs/>
          <w:color w:val="auto"/>
        </w:rPr>
        <w:t xml:space="preserve"> szerinti tevékenység végzése esetén arányosítással kell megállapítani a közfeladatra jutó és az egyéb tevékenységre jutó általános költségeket.</w:t>
      </w:r>
    </w:p>
    <w:p w14:paraId="3E3DA492" w14:textId="77777777" w:rsidR="001B5A27" w:rsidRPr="00E421A6" w:rsidRDefault="001B5A27">
      <w:pPr>
        <w:pStyle w:val="Standard"/>
        <w:jc w:val="both"/>
      </w:pPr>
    </w:p>
    <w:p w14:paraId="5DDF576B" w14:textId="77777777" w:rsidR="00861872" w:rsidRPr="00E421A6" w:rsidRDefault="002E55DA" w:rsidP="00AE3B45">
      <w:pPr>
        <w:ind w:left="567" w:hanging="567"/>
        <w:jc w:val="both"/>
        <w:rPr>
          <w:sz w:val="24"/>
          <w:szCs w:val="24"/>
        </w:rPr>
      </w:pPr>
      <w:r w:rsidRPr="00E421A6">
        <w:rPr>
          <w:sz w:val="24"/>
          <w:szCs w:val="24"/>
        </w:rPr>
        <w:t>4</w:t>
      </w:r>
      <w:r w:rsidR="00861872" w:rsidRPr="00E421A6">
        <w:rPr>
          <w:sz w:val="24"/>
          <w:szCs w:val="24"/>
        </w:rPr>
        <w:t>.</w:t>
      </w:r>
      <w:r w:rsidR="00AE3B45" w:rsidRPr="00E421A6">
        <w:rPr>
          <w:sz w:val="24"/>
          <w:szCs w:val="24"/>
        </w:rPr>
        <w:tab/>
      </w:r>
      <w:r w:rsidR="00861872" w:rsidRPr="00E421A6">
        <w:rPr>
          <w:sz w:val="24"/>
          <w:szCs w:val="24"/>
        </w:rPr>
        <w:t xml:space="preserve">Amennyiben a Humánszolgáltató Iroda a benyújtott számlát, elszámolást hiányosnak, vagy megalapozatlannak tartja, határnap kitűzése mellett a bizonylatok módosítására, kiegészítésére hívja fel az ERŐMŰVHÁZ Nonprofit Kft-t. </w:t>
      </w:r>
    </w:p>
    <w:p w14:paraId="5C2990AA" w14:textId="77777777" w:rsidR="001B5A27" w:rsidRPr="00E421A6" w:rsidRDefault="001B5A27">
      <w:pPr>
        <w:pStyle w:val="Standard"/>
        <w:jc w:val="both"/>
      </w:pPr>
    </w:p>
    <w:p w14:paraId="419FC012" w14:textId="1BCEBF77" w:rsidR="007C7745" w:rsidRPr="00E421A6" w:rsidRDefault="002E55DA" w:rsidP="00AE3B45">
      <w:pPr>
        <w:pStyle w:val="Standard"/>
        <w:ind w:left="567" w:hanging="567"/>
        <w:jc w:val="both"/>
        <w:rPr>
          <w:color w:val="FF3333"/>
        </w:rPr>
      </w:pPr>
      <w:r w:rsidRPr="00E421A6">
        <w:t>5</w:t>
      </w:r>
      <w:r w:rsidR="00AE3B45" w:rsidRPr="00E421A6">
        <w:t>.</w:t>
      </w:r>
      <w:r w:rsidR="00AE3B45" w:rsidRPr="00E421A6">
        <w:tab/>
      </w:r>
      <w:r w:rsidR="00E35E8D" w:rsidRPr="00E421A6">
        <w:rPr>
          <w:rStyle w:val="Lbjegyzet-hivatkozs"/>
        </w:rPr>
        <w:footnoteReference w:id="33"/>
      </w:r>
      <w:r w:rsidR="00F0439E" w:rsidRPr="00E421A6">
        <w:t>Jelen szerződés alapján a</w:t>
      </w:r>
      <w:r w:rsidR="007C7745" w:rsidRPr="00E421A6">
        <w:t xml:space="preserve">z ERöMŰVHÁZ Nonprofit Kft. a tárgyévet követő </w:t>
      </w:r>
      <w:r w:rsidR="006A5470" w:rsidRPr="00E421A6">
        <w:t>április 30-ig</w:t>
      </w:r>
      <w:r w:rsidR="007C7745" w:rsidRPr="00E421A6">
        <w:t xml:space="preserve"> </w:t>
      </w:r>
      <w:r w:rsidR="00AE3B45" w:rsidRPr="00E421A6">
        <w:t xml:space="preserve">szakmai beszámoló keretében </w:t>
      </w:r>
      <w:r w:rsidR="00F0439E" w:rsidRPr="00E421A6">
        <w:t xml:space="preserve">köteles az Önkormányzat részére </w:t>
      </w:r>
      <w:r w:rsidR="00F0439E" w:rsidRPr="00E421A6">
        <w:rPr>
          <w:color w:val="auto"/>
        </w:rPr>
        <w:t>részletesen bemutatni a vállalt és biztosított közművelődési közszolgáltatási feladatokat</w:t>
      </w:r>
      <w:r w:rsidR="00AE3B45" w:rsidRPr="00E421A6">
        <w:rPr>
          <w:color w:val="auto"/>
        </w:rPr>
        <w:t>, melyet a Képviselő-testület fogad el</w:t>
      </w:r>
      <w:r w:rsidR="00F0439E" w:rsidRPr="00E421A6">
        <w:rPr>
          <w:color w:val="auto"/>
        </w:rPr>
        <w:t>.</w:t>
      </w:r>
    </w:p>
    <w:p w14:paraId="2898451D" w14:textId="77777777" w:rsidR="007C7745" w:rsidRPr="00E421A6" w:rsidRDefault="007C7745">
      <w:pPr>
        <w:pStyle w:val="Standard"/>
        <w:jc w:val="both"/>
      </w:pPr>
    </w:p>
    <w:p w14:paraId="74A02374" w14:textId="55781898" w:rsidR="00C644D2" w:rsidRPr="00E421A6" w:rsidRDefault="002E55DA" w:rsidP="00AE3B45">
      <w:pPr>
        <w:pStyle w:val="Standard"/>
        <w:tabs>
          <w:tab w:val="left" w:pos="567"/>
        </w:tabs>
        <w:ind w:left="567" w:hanging="567"/>
        <w:jc w:val="both"/>
      </w:pPr>
      <w:r w:rsidRPr="00E421A6">
        <w:t>6</w:t>
      </w:r>
      <w:r w:rsidR="007C7745" w:rsidRPr="00E421A6">
        <w:t xml:space="preserve">. </w:t>
      </w:r>
      <w:r w:rsidR="00AE3B45" w:rsidRPr="00E421A6">
        <w:tab/>
      </w:r>
      <w:r w:rsidR="00D047EE" w:rsidRPr="00E421A6">
        <w:rPr>
          <w:rStyle w:val="Lbjegyzet-hivatkozs"/>
        </w:rPr>
        <w:footnoteReference w:id="34"/>
      </w:r>
      <w:r w:rsidR="00D047EE" w:rsidRPr="00E421A6">
        <w:t xml:space="preserve">Az ERöMŰVHÁZ Nonprofit Kft. pénzügyi helyzetéről tárgyévi pénzügyi </w:t>
      </w:r>
      <w:proofErr w:type="gramStart"/>
      <w:r w:rsidR="00D047EE" w:rsidRPr="00E421A6">
        <w:t>elszámolásként</w:t>
      </w:r>
      <w:proofErr w:type="gramEnd"/>
      <w:r w:rsidR="00D047EE" w:rsidRPr="00E421A6">
        <w:t xml:space="preserve"> mint 100 %-os önkormányzati tulajdonban álló gazdasági társaság minden év április 30. napjáig a tárgyévet megelőző évre vonatkozó egyszerűsített éves beszámolót és könyvvizsgálói jelentést az Önkormányzat felé köteles benyújtani. </w:t>
      </w:r>
      <w:r w:rsidR="006A5470" w:rsidRPr="00E421A6">
        <w:t>A Képviselő-testület</w:t>
      </w:r>
      <w:r w:rsidR="00D047EE" w:rsidRPr="00E421A6">
        <w:t xml:space="preserve"> által elfogadott egyszerűsített éves beszámolót – a hatályos jogszabályok szerint- letétbe helyezi és közzé teszi.</w:t>
      </w:r>
    </w:p>
    <w:p w14:paraId="3E7D02A4" w14:textId="77777777" w:rsidR="00C644D2" w:rsidRPr="00E421A6" w:rsidRDefault="00C644D2">
      <w:pPr>
        <w:pStyle w:val="Standard"/>
        <w:jc w:val="both"/>
        <w:rPr>
          <w:b/>
          <w:color w:val="FF3333"/>
        </w:rPr>
      </w:pPr>
      <w:bookmarkStart w:id="1" w:name="__DdeLink__292_1606952601"/>
      <w:bookmarkEnd w:id="1"/>
    </w:p>
    <w:p w14:paraId="5D141618" w14:textId="12416FFD" w:rsidR="00C644D2" w:rsidRPr="00E421A6" w:rsidRDefault="00F0439E">
      <w:pPr>
        <w:pStyle w:val="Standard"/>
        <w:jc w:val="center"/>
      </w:pPr>
      <w:r w:rsidRPr="00E421A6">
        <w:rPr>
          <w:b/>
        </w:rPr>
        <w:lastRenderedPageBreak/>
        <w:t>VIII.</w:t>
      </w:r>
      <w:r w:rsidRPr="00E421A6">
        <w:t> </w:t>
      </w:r>
    </w:p>
    <w:p w14:paraId="66A08CE1" w14:textId="77777777" w:rsidR="00C644D2" w:rsidRPr="00E421A6" w:rsidRDefault="00F0439E">
      <w:pPr>
        <w:pStyle w:val="Standard"/>
        <w:jc w:val="center"/>
      </w:pPr>
      <w:r w:rsidRPr="00E421A6">
        <w:rPr>
          <w:b/>
        </w:rPr>
        <w:t>Záró rendelkezések</w:t>
      </w:r>
    </w:p>
    <w:p w14:paraId="38497EBD" w14:textId="77777777" w:rsidR="00C644D2" w:rsidRPr="00E421A6" w:rsidRDefault="00C644D2">
      <w:pPr>
        <w:pStyle w:val="Standard"/>
        <w:jc w:val="both"/>
      </w:pPr>
    </w:p>
    <w:p w14:paraId="768FDAD2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 jelen szerződésben meghatározott közszolgáltatások körét a Felek közös megegyezéssel felülvizsgálhatják, illetve módosíthatják, új tevékenységeket és közösségi színtereket vonhatnak a kompenzáció módosításával egyidejűleg jelen szerződés hatálya alá.</w:t>
      </w:r>
    </w:p>
    <w:p w14:paraId="07CA930B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esetleges vitás kérdésekben a felek elsősorban egyeztetés és közös megegyezés útján kívánnak eljárni. Az Önkormányzat társasági hatáskört kizárólag abban az esetben von magához, amennyiben a Felügyelő Bizottság, illetve a könyvvizsgáló jelentéséből arra lehetne következtetni, hogy a társaság cél szerinti tevékenysége, illetőleg gazdálkodásának biztonsága veszélyeztetett.</w:t>
      </w:r>
    </w:p>
    <w:p w14:paraId="0177BE14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ERöMŰVHÁZ Nonprofit Kft.-</w:t>
      </w:r>
      <w:proofErr w:type="spellStart"/>
      <w:r w:rsidRPr="00E421A6">
        <w:rPr>
          <w:color w:val="auto"/>
        </w:rPr>
        <w:t>vel</w:t>
      </w:r>
      <w:proofErr w:type="spellEnd"/>
      <w:r w:rsidRPr="00E421A6">
        <w:rPr>
          <w:color w:val="auto"/>
        </w:rPr>
        <w:t xml:space="preserve"> való kapcsolattartást, a </w:t>
      </w:r>
      <w:r w:rsidR="007C7745" w:rsidRPr="00E421A6">
        <w:rPr>
          <w:color w:val="auto"/>
        </w:rPr>
        <w:t xml:space="preserve">közszolgáltatás </w:t>
      </w:r>
      <w:r w:rsidRPr="00E421A6">
        <w:rPr>
          <w:color w:val="auto"/>
        </w:rPr>
        <w:t>megvalósításának ellenőrzését, valamint minden, a jelen szerződésből fakadó vagy azzal összefüggésben szükségessé váló operatív ügyintézést és a kompenzáció folyósításának előkészítését a Budapest Főváros VII. kerület Erzsébetváros Önkormányzata Polgármesteri Hivatala végzi. E feladatokat a Humán Szolgáltató Iroda vezetője koordinálja.</w:t>
      </w:r>
      <w:r w:rsidR="00471C7C" w:rsidRPr="00E421A6">
        <w:rPr>
          <w:color w:val="auto"/>
        </w:rPr>
        <w:t xml:space="preserve"> </w:t>
      </w:r>
    </w:p>
    <w:p w14:paraId="69C3B7C4" w14:textId="77777777" w:rsidR="00BE6CCD" w:rsidRPr="00E421A6" w:rsidRDefault="00471C7C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</w:t>
      </w:r>
      <w:r w:rsidR="00BE6CCD" w:rsidRPr="00E421A6">
        <w:rPr>
          <w:color w:val="auto"/>
        </w:rPr>
        <w:t>3</w:t>
      </w:r>
      <w:r w:rsidRPr="00E421A6">
        <w:rPr>
          <w:color w:val="auto"/>
        </w:rPr>
        <w:t>. pont szerinti feladatokat a III.15-16. pont alapján ellátott feladatok tekintetében az illetékes szakiroda látja el.</w:t>
      </w:r>
    </w:p>
    <w:p w14:paraId="146DC461" w14:textId="77777777" w:rsidR="00BE6CCD" w:rsidRPr="00E421A6" w:rsidRDefault="001B5A27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ERöMŰVHÁZ Nonprofit Kft. kijelenti, hogy az államháztartásról szóló 2011. évi CXCV. tv. 50. § (1) bekezdése szerinti átlátható szervezetnek minősül.</w:t>
      </w:r>
    </w:p>
    <w:p w14:paraId="52138AF0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Jelen keretszerződés alapján az ERöMŰVHÁZ Nonprofit Kft. a 2012/21/EU bizottsági határozat alapján közszolgáltatásért járó ellentételezésben részesül.</w:t>
      </w:r>
    </w:p>
    <w:p w14:paraId="52C600E3" w14:textId="2944E128" w:rsidR="00BE6CCD" w:rsidRPr="00E421A6" w:rsidRDefault="00AC50F2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rStyle w:val="Lbjegyzet-hivatkozs"/>
          <w:color w:val="auto"/>
        </w:rPr>
        <w:footnoteReference w:id="35"/>
      </w:r>
      <w:r w:rsidR="00F0439E" w:rsidRPr="00E421A6">
        <w:rPr>
          <w:color w:val="auto"/>
        </w:rPr>
        <w:t xml:space="preserve">A </w:t>
      </w:r>
      <w:r w:rsidR="00F51DF3" w:rsidRPr="00E421A6">
        <w:rPr>
          <w:color w:val="auto"/>
        </w:rPr>
        <w:t>kompenzáció</w:t>
      </w:r>
      <w:r w:rsidR="00F0439E" w:rsidRPr="00E421A6">
        <w:rPr>
          <w:color w:val="auto"/>
        </w:rPr>
        <w:t xml:space="preserve"> mértékét a 2012/21/EU bizottsági határozat 5. cikke szerint kell megállapítani. A kompenzáció mértéke nem haladhatja meg a közszolgáltatás ellátásának nettó költségét, azaz a közszolgáltatás működtetésével kapcsolatban felmerült költségek és az ezzel összefüggésben keletkezett bevételek különbségét. A közszolgáltatás ellátásához kapcsolódó sajáttőke-rész alapján várható ésszerű profitot a kompenzáció nem tartalmaz.</w:t>
      </w:r>
    </w:p>
    <w:p w14:paraId="111CED4B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Amennyiben az ERöMŰVHÁZ Nonprofit Kft.</w:t>
      </w:r>
      <w:r w:rsidRPr="00E421A6">
        <w:rPr>
          <w:b/>
          <w:color w:val="auto"/>
        </w:rPr>
        <w:t xml:space="preserve"> </w:t>
      </w:r>
      <w:r w:rsidRPr="00E421A6">
        <w:rPr>
          <w:color w:val="auto"/>
        </w:rPr>
        <w:t>a közszolgáltatás körén belül és kívül is végez tevékenységeket, akkor a 2012/21/EU bizottsági határozat 5. cikk (9) bekezdése értelmében a közszolgáltatás költségeit és bevételeit a többi szolgáltatásétól elkülönítve kell kimutatnia belső számláiban, a költségek és bevételek elkülönítésének paramétereivel együtt. A közszolgáltatáson kívül eső tevékenységek költségei magukban foglalják az összes közvetlen költséget, a közös költségek arányos részét és a megfelelő tőkemegtérülést. E költségekre nem adható ellentételezés.</w:t>
      </w:r>
    </w:p>
    <w:p w14:paraId="1DC80E25" w14:textId="1349664D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</w:t>
      </w:r>
      <w:r w:rsidR="00BE6CCD" w:rsidRPr="00E421A6">
        <w:rPr>
          <w:color w:val="auto"/>
        </w:rPr>
        <w:t>z ERöMŰVHÁZ Nonprofit Kft.</w:t>
      </w:r>
      <w:r w:rsidR="00BE6CCD" w:rsidRPr="00E421A6">
        <w:rPr>
          <w:b/>
          <w:color w:val="auto"/>
        </w:rPr>
        <w:t xml:space="preserve"> </w:t>
      </w:r>
      <w:r w:rsidRPr="00E421A6">
        <w:rPr>
          <w:color w:val="auto"/>
        </w:rPr>
        <w:t>köteles olyan számviteli rendet, ehhez kapcsolódó belső bizonylati rendet és szabályozást kialakítani, amely használata hitelt érdemlően, elkülönítetten és áttekinthetően – a hatályos jogszabályok betartása mellett</w:t>
      </w:r>
      <w:r w:rsidR="00BC040A" w:rsidRPr="00E421A6">
        <w:rPr>
          <w:color w:val="auto"/>
        </w:rPr>
        <w:t xml:space="preserve"> – </w:t>
      </w:r>
      <w:r w:rsidRPr="00E421A6">
        <w:rPr>
          <w:color w:val="auto"/>
        </w:rPr>
        <w:t xml:space="preserve">biztosít lehetőséget a közszolgáltatással kapcsolatos bevételek és kiadások nyilvántartására. A </w:t>
      </w:r>
      <w:r w:rsidRPr="00E421A6">
        <w:rPr>
          <w:color w:val="auto"/>
        </w:rPr>
        <w:lastRenderedPageBreak/>
        <w:t>kedvezményezett a kompenzációról olyan elkülönített elszámolást köteles vezetni, amelyből a 2012/21/EU bizottsági határozat 5. cikkének (2)-(4) bekezdésben meghatározott követelmények ellenőrizhetőek.</w:t>
      </w:r>
    </w:p>
    <w:p w14:paraId="1ED36840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2012/21/EU bizottsági határozat 8. cikkének megfelelően Felek kötelesek a jelen szerződéssel kapcsolatos valamennyi dokumentumot a megbízás lejártától számított 10 éven át megőrizni. </w:t>
      </w:r>
    </w:p>
    <w:p w14:paraId="2F532BAE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Az ERöMŰVHÁZ Nonprofit Kft. köteles a jelen szerződéssel kapcsolatos bármely dokumentumot az Önkormányzat ilyen irányú felhívása esetén az Önkormányzat részére a felhívásban megjelölt határidőig megküldeni. </w:t>
      </w:r>
    </w:p>
    <w:p w14:paraId="24BF702E" w14:textId="77777777" w:rsidR="00BE6CCD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>Az e szerződésben nem szabályozott kérdések tekintetében, a vonatkozó jogszabályok, különösen az 1997. évi CXL. törvény, a 2013. évi V. törvény (Ptk.) és a 2012/21/EU bizottsági határozat rendelkezései az irányadók.</w:t>
      </w:r>
    </w:p>
    <w:p w14:paraId="5F3F5081" w14:textId="77777777" w:rsidR="00C644D2" w:rsidRPr="00E421A6" w:rsidRDefault="00F0439E" w:rsidP="00BE6CCD">
      <w:pPr>
        <w:pStyle w:val="Standard"/>
        <w:numPr>
          <w:ilvl w:val="0"/>
          <w:numId w:val="14"/>
        </w:numPr>
        <w:spacing w:before="240"/>
        <w:ind w:left="567" w:hanging="567"/>
        <w:jc w:val="both"/>
        <w:rPr>
          <w:color w:val="auto"/>
        </w:rPr>
      </w:pPr>
      <w:r w:rsidRPr="00E421A6">
        <w:rPr>
          <w:color w:val="auto"/>
        </w:rPr>
        <w:t xml:space="preserve">A jelen szerződés 2017. január 1-jén lép hatályba, ezzel egyidejűleg a felek által 2015. </w:t>
      </w:r>
      <w:r w:rsidR="007C7745" w:rsidRPr="00E421A6">
        <w:rPr>
          <w:color w:val="auto"/>
        </w:rPr>
        <w:t>május 5-</w:t>
      </w:r>
      <w:r w:rsidRPr="00E421A6">
        <w:rPr>
          <w:color w:val="auto"/>
        </w:rPr>
        <w:t xml:space="preserve">én megkötött közszolgáltatási keretszerződés és annak módosításai </w:t>
      </w:r>
      <w:r w:rsidR="0002795F" w:rsidRPr="00E421A6">
        <w:rPr>
          <w:color w:val="auto"/>
        </w:rPr>
        <w:t xml:space="preserve">hatályukat </w:t>
      </w:r>
      <w:r w:rsidRPr="00E421A6">
        <w:rPr>
          <w:color w:val="auto"/>
        </w:rPr>
        <w:t>veszti</w:t>
      </w:r>
      <w:r w:rsidR="007C7745" w:rsidRPr="00E421A6">
        <w:rPr>
          <w:color w:val="auto"/>
        </w:rPr>
        <w:t>k</w:t>
      </w:r>
      <w:r w:rsidRPr="00E421A6">
        <w:rPr>
          <w:color w:val="auto"/>
        </w:rPr>
        <w:t>.</w:t>
      </w:r>
    </w:p>
    <w:p w14:paraId="1B003CC2" w14:textId="77777777" w:rsidR="00C644D2" w:rsidRPr="00E421A6" w:rsidRDefault="00C644D2">
      <w:pPr>
        <w:pStyle w:val="Standard"/>
      </w:pPr>
    </w:p>
    <w:p w14:paraId="7327946C" w14:textId="77777777" w:rsidR="00C644D2" w:rsidRPr="00E421A6" w:rsidRDefault="00C644D2">
      <w:pPr>
        <w:pStyle w:val="Standard"/>
      </w:pPr>
    </w:p>
    <w:p w14:paraId="436BED94" w14:textId="77777777" w:rsidR="00996FAA" w:rsidRPr="00E421A6" w:rsidRDefault="00996FAA" w:rsidP="00996FAA">
      <w:pPr>
        <w:jc w:val="both"/>
        <w:rPr>
          <w:color w:val="000000"/>
          <w:sz w:val="24"/>
          <w:szCs w:val="24"/>
        </w:rPr>
      </w:pPr>
    </w:p>
    <w:p w14:paraId="1E861D3C" w14:textId="3373A98B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  <w:r w:rsidRPr="00E421A6">
        <w:rPr>
          <w:color w:val="000000"/>
          <w:sz w:val="24"/>
          <w:szCs w:val="24"/>
        </w:rPr>
        <w:t>Budapest</w:t>
      </w:r>
      <w:proofErr w:type="gramStart"/>
      <w:r w:rsidRPr="00E421A6">
        <w:rPr>
          <w:color w:val="000000"/>
          <w:sz w:val="24"/>
          <w:szCs w:val="24"/>
        </w:rPr>
        <w:t>, …</w:t>
      </w:r>
      <w:proofErr w:type="gramEnd"/>
      <w:r w:rsidRPr="00E421A6">
        <w:rPr>
          <w:color w:val="000000"/>
          <w:sz w:val="24"/>
          <w:szCs w:val="24"/>
        </w:rPr>
        <w:t>………………..…                                Budapest, ……………………......</w:t>
      </w:r>
    </w:p>
    <w:p w14:paraId="1A1C51CE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7123827E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4B7AF87E" w14:textId="00328E55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96FAA" w:rsidRPr="00E421A6" w14:paraId="69DA35B5" w14:textId="77777777" w:rsidTr="00B7570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79BDD81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18D6EA3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996FAA" w:rsidRPr="00E421A6" w14:paraId="048344F4" w14:textId="77777777" w:rsidTr="00B7570F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DBF4995" w14:textId="77777777" w:rsidR="00996FAA" w:rsidRPr="00E421A6" w:rsidRDefault="00996FAA" w:rsidP="00B7570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1E76A914" w14:textId="77777777" w:rsidR="00996FAA" w:rsidRPr="00E421A6" w:rsidRDefault="00996FAA" w:rsidP="00B7570F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494136D6" w14:textId="77777777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5E19006" w14:textId="268295FA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14:paraId="195F1FAE" w14:textId="7AC05123" w:rsidR="00996FAA" w:rsidRPr="00E421A6" w:rsidRDefault="00996FAA" w:rsidP="00B75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4F2675" w14:textId="41839CCF" w:rsidR="00996FAA" w:rsidRPr="00E421A6" w:rsidRDefault="00996FAA" w:rsidP="00996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A6"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996FAA" w:rsidRPr="00E421A6" w14:paraId="4A90E8DC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EE3A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7F9A3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996FAA" w:rsidRPr="00E421A6" w14:paraId="349F6CBA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2297F" w14:textId="77777777" w:rsidR="00996FAA" w:rsidRPr="00E421A6" w:rsidRDefault="00996FAA" w:rsidP="00B7570F">
            <w:pPr>
              <w:jc w:val="both"/>
              <w:rPr>
                <w:sz w:val="24"/>
                <w:szCs w:val="24"/>
                <w:u w:val="single"/>
              </w:rPr>
            </w:pPr>
          </w:p>
          <w:p w14:paraId="693EC45A" w14:textId="77777777" w:rsidR="00996FAA" w:rsidRPr="00E421A6" w:rsidRDefault="00996FAA" w:rsidP="00D74393">
            <w:pPr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Jogilag ellenőrizte:</w:t>
            </w:r>
          </w:p>
          <w:p w14:paraId="27FF9B05" w14:textId="77777777" w:rsidR="00996FAA" w:rsidRPr="00E421A6" w:rsidRDefault="00996FAA" w:rsidP="00B7570F">
            <w:pPr>
              <w:ind w:left="142"/>
              <w:jc w:val="both"/>
              <w:rPr>
                <w:sz w:val="24"/>
                <w:szCs w:val="24"/>
              </w:rPr>
            </w:pPr>
          </w:p>
          <w:p w14:paraId="13EADEFE" w14:textId="77777777" w:rsidR="00996FAA" w:rsidRPr="00E421A6" w:rsidRDefault="00996FAA" w:rsidP="00B7570F">
            <w:pPr>
              <w:ind w:left="142"/>
              <w:jc w:val="both"/>
              <w:rPr>
                <w:sz w:val="24"/>
                <w:szCs w:val="24"/>
              </w:rPr>
            </w:pPr>
          </w:p>
          <w:p w14:paraId="34797763" w14:textId="77777777" w:rsidR="00996FAA" w:rsidRPr="00E421A6" w:rsidRDefault="00996FAA" w:rsidP="00B7570F">
            <w:pPr>
              <w:ind w:left="142"/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………………………………</w:t>
            </w:r>
          </w:p>
          <w:p w14:paraId="388A9CBA" w14:textId="06380659" w:rsidR="00996FAA" w:rsidRPr="00E421A6" w:rsidRDefault="002E657F" w:rsidP="00B7570F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 w:rsidRPr="002E657F">
              <w:rPr>
                <w:sz w:val="24"/>
                <w:szCs w:val="24"/>
              </w:rPr>
              <w:t xml:space="preserve">a jegyző jogkörében eljárva </w:t>
            </w:r>
            <w:r>
              <w:rPr>
                <w:sz w:val="24"/>
                <w:szCs w:val="24"/>
              </w:rPr>
              <w:br/>
            </w:r>
            <w:r w:rsidRPr="002E657F">
              <w:rPr>
                <w:sz w:val="24"/>
                <w:szCs w:val="24"/>
              </w:rPr>
              <w:t>dr. Nagy Erika aljegyző</w:t>
            </w:r>
          </w:p>
          <w:p w14:paraId="38AB5141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019B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 xml:space="preserve"> </w:t>
            </w:r>
          </w:p>
        </w:tc>
      </w:tr>
      <w:tr w:rsidR="00996FAA" w:rsidRPr="00E421A6" w14:paraId="4EDC7124" w14:textId="77777777" w:rsidTr="00B7570F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F81B" w14:textId="77777777" w:rsidR="00996FAA" w:rsidRPr="00E421A6" w:rsidRDefault="00996FAA" w:rsidP="00B7570F">
            <w:pPr>
              <w:jc w:val="both"/>
              <w:rPr>
                <w:color w:val="000000"/>
                <w:sz w:val="24"/>
                <w:szCs w:val="24"/>
              </w:rPr>
            </w:pPr>
            <w:r w:rsidRPr="00E421A6">
              <w:rPr>
                <w:color w:val="000000"/>
                <w:sz w:val="24"/>
                <w:szCs w:val="24"/>
              </w:rPr>
              <w:t>Pénzügyi ellenjegyző:</w:t>
            </w:r>
          </w:p>
          <w:p w14:paraId="1CAD0A2A" w14:textId="77777777" w:rsidR="00996FAA" w:rsidRPr="00E421A6" w:rsidRDefault="00996FAA" w:rsidP="00B7570F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14:paraId="7DB455F2" w14:textId="77777777" w:rsidR="00996FAA" w:rsidRPr="00E421A6" w:rsidRDefault="00996FAA" w:rsidP="00B7570F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E421A6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14:paraId="0A5231B5" w14:textId="77777777" w:rsidR="00996FAA" w:rsidRPr="00E421A6" w:rsidRDefault="00996FAA" w:rsidP="00B7570F">
            <w:pPr>
              <w:jc w:val="center"/>
              <w:rPr>
                <w:sz w:val="24"/>
                <w:szCs w:val="24"/>
              </w:rPr>
            </w:pPr>
            <w:r w:rsidRPr="00E421A6">
              <w:rPr>
                <w:sz w:val="24"/>
                <w:szCs w:val="24"/>
              </w:rPr>
              <w:t>Nemes Erzsébet</w:t>
            </w:r>
          </w:p>
          <w:p w14:paraId="0E49ABEC" w14:textId="77777777" w:rsidR="00996FAA" w:rsidRPr="00E421A6" w:rsidRDefault="00996FAA" w:rsidP="00B7570F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E421A6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34EE" w14:textId="77777777" w:rsidR="00996FAA" w:rsidRPr="00E421A6" w:rsidRDefault="00996FAA" w:rsidP="00B7570F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14:paraId="79ED5461" w14:textId="77777777" w:rsidR="00996FAA" w:rsidRPr="00E421A6" w:rsidRDefault="00996FAA" w:rsidP="00996FAA">
      <w:pPr>
        <w:ind w:firstLine="180"/>
        <w:jc w:val="both"/>
        <w:rPr>
          <w:color w:val="000000"/>
          <w:sz w:val="24"/>
          <w:szCs w:val="24"/>
        </w:rPr>
      </w:pPr>
    </w:p>
    <w:p w14:paraId="20CB196E" w14:textId="77777777" w:rsidR="00996FAA" w:rsidRPr="00E421A6" w:rsidRDefault="00996FAA" w:rsidP="00996FAA"/>
    <w:p w14:paraId="56C6EFEB" w14:textId="77777777" w:rsidR="00C644D2" w:rsidRPr="00E421A6" w:rsidRDefault="00C644D2">
      <w:pPr>
        <w:pStyle w:val="Standard"/>
        <w:rPr>
          <w:b/>
        </w:rPr>
      </w:pPr>
    </w:p>
    <w:p w14:paraId="09E139D3" w14:textId="77777777" w:rsidR="00996FAA" w:rsidRPr="00E421A6" w:rsidRDefault="00996FAA">
      <w:pPr>
        <w:pStyle w:val="Standard"/>
      </w:pPr>
    </w:p>
    <w:sectPr w:rsidR="00996FAA" w:rsidRPr="00E421A6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53773" w16cex:dateUtc="2021-02-03T13:53:00Z"/>
  <w16cex:commentExtensible w16cex:durableId="23C5383D" w16cex:dateUtc="2021-02-03T13:57:00Z"/>
  <w16cex:commentExtensible w16cex:durableId="23C538F2" w16cex:dateUtc="2021-02-03T14:00:00Z"/>
  <w16cex:commentExtensible w16cex:durableId="23C53949" w16cex:dateUtc="2021-02-03T14:01:00Z"/>
  <w16cex:commentExtensible w16cex:durableId="23C53989" w16cex:dateUtc="2021-02-03T14:02:00Z"/>
  <w16cex:commentExtensible w16cex:durableId="23C539F3" w16cex:dateUtc="2021-02-03T14:04:00Z"/>
  <w16cex:commentExtensible w16cex:durableId="23C53A38" w16cex:dateUtc="2021-02-03T14:05:00Z"/>
  <w16cex:commentExtensible w16cex:durableId="23C53B05" w16cex:dateUtc="2021-02-03T14:08:00Z"/>
  <w16cex:commentExtensible w16cex:durableId="23C53CAA" w16cex:dateUtc="2021-02-03T14:15:00Z"/>
  <w16cex:commentExtensible w16cex:durableId="23C53D14" w16cex:dateUtc="2021-02-03T14:17:00Z"/>
  <w16cex:commentExtensible w16cex:durableId="23C53D85" w16cex:dateUtc="2021-02-03T14:19:00Z"/>
  <w16cex:commentExtensible w16cex:durableId="23C53E5B" w16cex:dateUtc="2021-02-03T14:23:00Z"/>
  <w16cex:commentExtensible w16cex:durableId="23C53EA4" w16cex:dateUtc="2021-02-03T14:24:00Z"/>
  <w16cex:commentExtensible w16cex:durableId="23C53F09" w16cex:dateUtc="2021-02-03T14:26:00Z"/>
  <w16cex:commentExtensible w16cex:durableId="23C53FC9" w16cex:dateUtc="2021-02-03T14:29:00Z"/>
  <w16cex:commentExtensible w16cex:durableId="23C54058" w16cex:dateUtc="2021-02-03T14:31:00Z"/>
  <w16cex:commentExtensible w16cex:durableId="23C540B2" w16cex:dateUtc="2021-02-03T14:33:00Z"/>
  <w16cex:commentExtensible w16cex:durableId="23C54228" w16cex:dateUtc="2021-02-03T14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A95017" w16cid:durableId="23C536F7"/>
  <w16cid:commentId w16cid:paraId="67F39D94" w16cid:durableId="23C53773"/>
  <w16cid:commentId w16cid:paraId="686148B6" w16cid:durableId="23C536F8"/>
  <w16cid:commentId w16cid:paraId="064DF2D0" w16cid:durableId="23C5383D"/>
  <w16cid:commentId w16cid:paraId="08396FB6" w16cid:durableId="23C538F2"/>
  <w16cid:commentId w16cid:paraId="164A65E6" w16cid:durableId="23C53949"/>
  <w16cid:commentId w16cid:paraId="23326DEF" w16cid:durableId="23C53989"/>
  <w16cid:commentId w16cid:paraId="0452FE55" w16cid:durableId="23C536F9"/>
  <w16cid:commentId w16cid:paraId="68960897" w16cid:durableId="23C539F3"/>
  <w16cid:commentId w16cid:paraId="7B787A4B" w16cid:durableId="23C53A38"/>
  <w16cid:commentId w16cid:paraId="79E4B26A" w16cid:durableId="23C53B05"/>
  <w16cid:commentId w16cid:paraId="7B212902" w16cid:durableId="23C53CAA"/>
  <w16cid:commentId w16cid:paraId="48F0181B" w16cid:durableId="23C53D14"/>
  <w16cid:commentId w16cid:paraId="33CA639A" w16cid:durableId="23C53D85"/>
  <w16cid:commentId w16cid:paraId="4789C062" w16cid:durableId="23C53E5B"/>
  <w16cid:commentId w16cid:paraId="5405360B" w16cid:durableId="23C536FA"/>
  <w16cid:commentId w16cid:paraId="5A3A4509" w16cid:durableId="23C53EA4"/>
  <w16cid:commentId w16cid:paraId="212DC888" w16cid:durableId="23C53F09"/>
  <w16cid:commentId w16cid:paraId="153932B3" w16cid:durableId="23C53FC9"/>
  <w16cid:commentId w16cid:paraId="4B976EDB" w16cid:durableId="23C54058"/>
  <w16cid:commentId w16cid:paraId="35720ED5" w16cid:durableId="23C540B2"/>
  <w16cid:commentId w16cid:paraId="7C269264" w16cid:durableId="23C5422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0C0DB" w14:textId="77777777" w:rsidR="0064336E" w:rsidRDefault="0064336E">
      <w:r>
        <w:separator/>
      </w:r>
    </w:p>
  </w:endnote>
  <w:endnote w:type="continuationSeparator" w:id="0">
    <w:p w14:paraId="7B985D29" w14:textId="77777777" w:rsidR="0064336E" w:rsidRDefault="00643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B4259" w14:textId="39AFE640" w:rsidR="00C644D2" w:rsidRDefault="00F0439E" w:rsidP="00FC457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166FF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B6E0B" w14:textId="77777777" w:rsidR="0064336E" w:rsidRDefault="0064336E">
      <w:r>
        <w:separator/>
      </w:r>
    </w:p>
  </w:footnote>
  <w:footnote w:type="continuationSeparator" w:id="0">
    <w:p w14:paraId="174733AD" w14:textId="77777777" w:rsidR="0064336E" w:rsidRDefault="0064336E">
      <w:r>
        <w:continuationSeparator/>
      </w:r>
    </w:p>
  </w:footnote>
  <w:footnote w:id="1">
    <w:p w14:paraId="4D123522" w14:textId="01802ED3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">
    <w:p w14:paraId="31C61376" w14:textId="599B7477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3">
    <w:p w14:paraId="4E8451BD" w14:textId="6F285954" w:rsidR="00A8099A" w:rsidRDefault="00A8099A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4">
    <w:p w14:paraId="213CB3B2" w14:textId="77777777" w:rsidR="00E77A0B" w:rsidRDefault="00E77A0B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5">
    <w:p w14:paraId="30C67FA5" w14:textId="77777777" w:rsidR="00E77A0B" w:rsidRDefault="00E77A0B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6">
    <w:p w14:paraId="4A1B9776" w14:textId="1DDDC4A5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E35E8D">
        <w:t xml:space="preserve"> és 6.</w:t>
      </w:r>
      <w:r>
        <w:t xml:space="preserve"> számú módosítása alapján.</w:t>
      </w:r>
    </w:p>
  </w:footnote>
  <w:footnote w:id="7">
    <w:p w14:paraId="1F8E5E63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8">
    <w:p w14:paraId="33C7D19C" w14:textId="7E40878C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</w:t>
      </w:r>
      <w:proofErr w:type="gramStart"/>
      <w:r>
        <w:t>.</w:t>
      </w:r>
      <w:r w:rsidR="00253C2B">
        <w:t>,</w:t>
      </w:r>
      <w:proofErr w:type="gramEnd"/>
      <w:r>
        <w:t xml:space="preserve"> </w:t>
      </w:r>
      <w:r w:rsidR="00D01E55">
        <w:t xml:space="preserve">és 5. </w:t>
      </w:r>
      <w:r>
        <w:t>számú módosítása alapján.</w:t>
      </w:r>
    </w:p>
  </w:footnote>
  <w:footnote w:id="9">
    <w:p w14:paraId="0006D9AA" w14:textId="4910758C" w:rsidR="00E90881" w:rsidRDefault="00E90881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Keretszerződés 8. számú módosítása.</w:t>
      </w:r>
    </w:p>
  </w:footnote>
  <w:footnote w:id="10">
    <w:p w14:paraId="13C118C1" w14:textId="11BA51BE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D01E55">
        <w:t xml:space="preserve"> 5.</w:t>
      </w:r>
      <w:r>
        <w:t xml:space="preserve"> </w:t>
      </w:r>
      <w:r w:rsidR="00253C2B">
        <w:t xml:space="preserve">és 8. </w:t>
      </w:r>
      <w:r>
        <w:t>számú módosítása alapján.</w:t>
      </w:r>
    </w:p>
  </w:footnote>
  <w:footnote w:id="11">
    <w:p w14:paraId="71DF57BC" w14:textId="09BC6040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</w:t>
      </w:r>
      <w:r w:rsidR="00D01E55">
        <w:t xml:space="preserve">és 5. </w:t>
      </w:r>
      <w:r>
        <w:t>számú módosítása alapján.</w:t>
      </w:r>
    </w:p>
  </w:footnote>
  <w:footnote w:id="12">
    <w:p w14:paraId="2035CD45" w14:textId="79FBC303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D01E55">
        <w:t xml:space="preserve"> és 5.</w:t>
      </w:r>
      <w:r>
        <w:t xml:space="preserve"> számú módosítása alapján.</w:t>
      </w:r>
    </w:p>
  </w:footnote>
  <w:footnote w:id="13">
    <w:p w14:paraId="3655810D" w14:textId="3A8BF10D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14">
    <w:p w14:paraId="37953222" w14:textId="6325B6EF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15">
    <w:p w14:paraId="4B10A137" w14:textId="77777777" w:rsidR="00662283" w:rsidRDefault="00662283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4. számú módosítása alapján.</w:t>
      </w:r>
    </w:p>
  </w:footnote>
  <w:footnote w:id="16">
    <w:p w14:paraId="1DE7BE33" w14:textId="6C01D404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17">
    <w:p w14:paraId="0E39D545" w14:textId="14F8253A" w:rsidR="00E90881" w:rsidRDefault="00E90881">
      <w:pPr>
        <w:pStyle w:val="Lbjegyzetszveg"/>
      </w:pPr>
      <w:r>
        <w:rPr>
          <w:rStyle w:val="Lbjegyzet-hivatkozs"/>
        </w:rPr>
        <w:footnoteRef/>
      </w:r>
      <w:r>
        <w:t xml:space="preserve"> Hatályon kívül helyezte a Keretszerződés 8. számú módosítása.</w:t>
      </w:r>
    </w:p>
  </w:footnote>
  <w:footnote w:id="18">
    <w:p w14:paraId="580589F4" w14:textId="7777777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3. számú módosítása alapján.</w:t>
      </w:r>
    </w:p>
  </w:footnote>
  <w:footnote w:id="19">
    <w:p w14:paraId="7CEBAB7B" w14:textId="6D16A858" w:rsidR="00E421A6" w:rsidRDefault="00E421A6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7. számú módosítása alapján</w:t>
      </w:r>
      <w:r w:rsidR="00D166FF">
        <w:t>, módosította a 9. számú módosítás</w:t>
      </w:r>
      <w:r>
        <w:t>.</w:t>
      </w:r>
    </w:p>
  </w:footnote>
  <w:footnote w:id="20">
    <w:p w14:paraId="77C2DB69" w14:textId="01F1C964" w:rsidR="00D01E55" w:rsidRDefault="00D01E55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</w:t>
      </w:r>
      <w:r w:rsidR="00E35E8D">
        <w:t xml:space="preserve">és 6. </w:t>
      </w:r>
      <w:r>
        <w:t>számú módosítása alapján.</w:t>
      </w:r>
    </w:p>
  </w:footnote>
  <w:footnote w:id="21">
    <w:p w14:paraId="678A40B6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2">
    <w:p w14:paraId="0D9E6977" w14:textId="0557EA9A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</w:t>
      </w:r>
      <w:r w:rsidR="00E421A6">
        <w:t xml:space="preserve">és 7. sz. </w:t>
      </w:r>
      <w:r>
        <w:t>módosítása alapján.</w:t>
      </w:r>
    </w:p>
  </w:footnote>
  <w:footnote w:id="23">
    <w:p w14:paraId="3DE1759C" w14:textId="7777777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2. számú módosítása alapján.</w:t>
      </w:r>
    </w:p>
  </w:footnote>
  <w:footnote w:id="24">
    <w:p w14:paraId="71D46309" w14:textId="2F653E58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5">
    <w:p w14:paraId="0D69C64E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6">
    <w:p w14:paraId="05CB05F0" w14:textId="03D470A0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27">
    <w:p w14:paraId="2DE94FA4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28">
    <w:p w14:paraId="246111EE" w14:textId="4FD4159D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29">
    <w:p w14:paraId="482F511E" w14:textId="3DA422E2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  <w:footnote w:id="30">
    <w:p w14:paraId="5F1450A8" w14:textId="07F164F3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</w:t>
      </w:r>
      <w:r w:rsidR="00E35E8D">
        <w:t xml:space="preserve">és 6. </w:t>
      </w:r>
      <w:r>
        <w:t>számú módosítása alapján.</w:t>
      </w:r>
    </w:p>
  </w:footnote>
  <w:footnote w:id="31">
    <w:p w14:paraId="6AA10DFC" w14:textId="2F9F9381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Beépült a Keretszerződés 1. számú módosítása alapján</w:t>
      </w:r>
      <w:r w:rsidR="00D047EE">
        <w:t>.</w:t>
      </w:r>
      <w:r w:rsidR="00E35E8D">
        <w:t xml:space="preserve"> Módosult a Keretszerződés 6. módosítása alapján.</w:t>
      </w:r>
    </w:p>
  </w:footnote>
  <w:footnote w:id="32">
    <w:p w14:paraId="3FA25A5C" w14:textId="77777777" w:rsidR="00FC4571" w:rsidRDefault="00FC4571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 számú módosítása alapján.</w:t>
      </w:r>
    </w:p>
  </w:footnote>
  <w:footnote w:id="33">
    <w:p w14:paraId="6593EF9A" w14:textId="4FE588C1" w:rsidR="00E35E8D" w:rsidRDefault="00E35E8D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6. módosítása alapján.</w:t>
      </w:r>
    </w:p>
  </w:footnote>
  <w:footnote w:id="34">
    <w:p w14:paraId="52713EC8" w14:textId="7B547527" w:rsidR="00D047EE" w:rsidRDefault="00D047EE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1.</w:t>
      </w:r>
      <w:r w:rsidR="00E35E8D">
        <w:t xml:space="preserve"> és 6.</w:t>
      </w:r>
      <w:r>
        <w:t xml:space="preserve"> számú módosítása alapján.</w:t>
      </w:r>
    </w:p>
  </w:footnote>
  <w:footnote w:id="35">
    <w:p w14:paraId="527E936C" w14:textId="75532F45" w:rsidR="00AC50F2" w:rsidRDefault="00AC50F2">
      <w:pPr>
        <w:pStyle w:val="Lbjegyzetszveg"/>
      </w:pPr>
      <w:r>
        <w:rPr>
          <w:rStyle w:val="Lbjegyzet-hivatkozs"/>
        </w:rPr>
        <w:footnoteRef/>
      </w:r>
      <w:r>
        <w:t xml:space="preserve"> Módosult a Keretszerződés 5. számú módosítása alapján.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6F52189"/>
    <w:multiLevelType w:val="hybridMultilevel"/>
    <w:tmpl w:val="847C2D1A"/>
    <w:lvl w:ilvl="0" w:tplc="5A0E4D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65CB"/>
    <w:multiLevelType w:val="hybridMultilevel"/>
    <w:tmpl w:val="987C6BA6"/>
    <w:lvl w:ilvl="0" w:tplc="01ECF5AE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5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D21EB"/>
    <w:multiLevelType w:val="hybridMultilevel"/>
    <w:tmpl w:val="CCB6FACA"/>
    <w:lvl w:ilvl="0" w:tplc="B676632A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35058F"/>
    <w:multiLevelType w:val="hybridMultilevel"/>
    <w:tmpl w:val="EDBAA61C"/>
    <w:lvl w:ilvl="0" w:tplc="CD9EC804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95ADA"/>
    <w:multiLevelType w:val="multilevel"/>
    <w:tmpl w:val="2AAC96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90569AE"/>
    <w:multiLevelType w:val="hybridMultilevel"/>
    <w:tmpl w:val="1AD25820"/>
    <w:lvl w:ilvl="0" w:tplc="ABC08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D681C3A"/>
    <w:multiLevelType w:val="hybridMultilevel"/>
    <w:tmpl w:val="9DEAA4F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0C91"/>
    <w:multiLevelType w:val="hybridMultilevel"/>
    <w:tmpl w:val="405C72A4"/>
    <w:lvl w:ilvl="0" w:tplc="8AAEBEDA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6379C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6E64CE9"/>
    <w:multiLevelType w:val="hybridMultilevel"/>
    <w:tmpl w:val="5010F978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0" w15:restartNumberingAfterBreak="0">
    <w:nsid w:val="446E68C2"/>
    <w:multiLevelType w:val="hybridMultilevel"/>
    <w:tmpl w:val="7B92F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E6246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B170A"/>
    <w:multiLevelType w:val="hybridMultilevel"/>
    <w:tmpl w:val="DE7E3036"/>
    <w:lvl w:ilvl="0" w:tplc="1116FE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15C90"/>
    <w:multiLevelType w:val="hybridMultilevel"/>
    <w:tmpl w:val="1DD245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85728"/>
    <w:multiLevelType w:val="hybridMultilevel"/>
    <w:tmpl w:val="04742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F6243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21"/>
  </w:num>
  <w:num w:numId="5">
    <w:abstractNumId w:val="25"/>
  </w:num>
  <w:num w:numId="6">
    <w:abstractNumId w:val="17"/>
  </w:num>
  <w:num w:numId="7">
    <w:abstractNumId w:val="13"/>
  </w:num>
  <w:num w:numId="8">
    <w:abstractNumId w:val="16"/>
  </w:num>
  <w:num w:numId="9">
    <w:abstractNumId w:val="8"/>
  </w:num>
  <w:num w:numId="10">
    <w:abstractNumId w:val="23"/>
  </w:num>
  <w:num w:numId="11">
    <w:abstractNumId w:val="22"/>
  </w:num>
  <w:num w:numId="12">
    <w:abstractNumId w:val="30"/>
  </w:num>
  <w:num w:numId="13">
    <w:abstractNumId w:val="2"/>
  </w:num>
  <w:num w:numId="14">
    <w:abstractNumId w:val="5"/>
  </w:num>
  <w:num w:numId="15">
    <w:abstractNumId w:val="18"/>
  </w:num>
  <w:num w:numId="16">
    <w:abstractNumId w:val="20"/>
  </w:num>
  <w:num w:numId="17">
    <w:abstractNumId w:val="11"/>
  </w:num>
  <w:num w:numId="18">
    <w:abstractNumId w:val="26"/>
  </w:num>
  <w:num w:numId="19">
    <w:abstractNumId w:val="10"/>
  </w:num>
  <w:num w:numId="20">
    <w:abstractNumId w:val="9"/>
  </w:num>
  <w:num w:numId="21">
    <w:abstractNumId w:val="24"/>
  </w:num>
  <w:num w:numId="22">
    <w:abstractNumId w:val="29"/>
  </w:num>
  <w:num w:numId="23">
    <w:abstractNumId w:val="14"/>
  </w:num>
  <w:num w:numId="24">
    <w:abstractNumId w:val="15"/>
  </w:num>
  <w:num w:numId="25">
    <w:abstractNumId w:val="25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795F"/>
    <w:rsid w:val="00050DD4"/>
    <w:rsid w:val="00086343"/>
    <w:rsid w:val="000A4DA8"/>
    <w:rsid w:val="000A5118"/>
    <w:rsid w:val="000C182C"/>
    <w:rsid w:val="000E5DC2"/>
    <w:rsid w:val="00104213"/>
    <w:rsid w:val="00113151"/>
    <w:rsid w:val="00144DCE"/>
    <w:rsid w:val="00163F34"/>
    <w:rsid w:val="001A6E0F"/>
    <w:rsid w:val="001B5A27"/>
    <w:rsid w:val="001D535C"/>
    <w:rsid w:val="001E18ED"/>
    <w:rsid w:val="00205F79"/>
    <w:rsid w:val="00245B50"/>
    <w:rsid w:val="00252386"/>
    <w:rsid w:val="00253C2B"/>
    <w:rsid w:val="00281353"/>
    <w:rsid w:val="002903E8"/>
    <w:rsid w:val="00290EA9"/>
    <w:rsid w:val="002B319C"/>
    <w:rsid w:val="002E13F7"/>
    <w:rsid w:val="002E55DA"/>
    <w:rsid w:val="002E657F"/>
    <w:rsid w:val="002F5172"/>
    <w:rsid w:val="003017B9"/>
    <w:rsid w:val="00313D6C"/>
    <w:rsid w:val="003143B0"/>
    <w:rsid w:val="0032619C"/>
    <w:rsid w:val="00327454"/>
    <w:rsid w:val="003315DF"/>
    <w:rsid w:val="00336519"/>
    <w:rsid w:val="003914BF"/>
    <w:rsid w:val="003A2CE6"/>
    <w:rsid w:val="00423B6A"/>
    <w:rsid w:val="0043742F"/>
    <w:rsid w:val="00443759"/>
    <w:rsid w:val="00471C7C"/>
    <w:rsid w:val="00476256"/>
    <w:rsid w:val="00492FB7"/>
    <w:rsid w:val="00492FE7"/>
    <w:rsid w:val="00497A63"/>
    <w:rsid w:val="004E3B1D"/>
    <w:rsid w:val="004E5B3A"/>
    <w:rsid w:val="00504DC1"/>
    <w:rsid w:val="00515D70"/>
    <w:rsid w:val="0053680A"/>
    <w:rsid w:val="00541CF3"/>
    <w:rsid w:val="0056521F"/>
    <w:rsid w:val="00565565"/>
    <w:rsid w:val="00577598"/>
    <w:rsid w:val="00590670"/>
    <w:rsid w:val="005B789A"/>
    <w:rsid w:val="005E1AA7"/>
    <w:rsid w:val="00613150"/>
    <w:rsid w:val="00624EE1"/>
    <w:rsid w:val="00637771"/>
    <w:rsid w:val="0064336E"/>
    <w:rsid w:val="006601BB"/>
    <w:rsid w:val="00662283"/>
    <w:rsid w:val="00672B6B"/>
    <w:rsid w:val="00693607"/>
    <w:rsid w:val="006A5470"/>
    <w:rsid w:val="006A5E72"/>
    <w:rsid w:val="006C2888"/>
    <w:rsid w:val="006E1A86"/>
    <w:rsid w:val="00704C72"/>
    <w:rsid w:val="00732DBD"/>
    <w:rsid w:val="00746B82"/>
    <w:rsid w:val="00751704"/>
    <w:rsid w:val="00757458"/>
    <w:rsid w:val="00761475"/>
    <w:rsid w:val="0077376C"/>
    <w:rsid w:val="007868B3"/>
    <w:rsid w:val="00790EDC"/>
    <w:rsid w:val="00794C7D"/>
    <w:rsid w:val="007B7046"/>
    <w:rsid w:val="007C3556"/>
    <w:rsid w:val="007C7745"/>
    <w:rsid w:val="007E5F20"/>
    <w:rsid w:val="007F493F"/>
    <w:rsid w:val="00811C44"/>
    <w:rsid w:val="00823DFB"/>
    <w:rsid w:val="008417A7"/>
    <w:rsid w:val="0085370A"/>
    <w:rsid w:val="00861419"/>
    <w:rsid w:val="00861872"/>
    <w:rsid w:val="008801BA"/>
    <w:rsid w:val="008809C2"/>
    <w:rsid w:val="008A190F"/>
    <w:rsid w:val="008C6670"/>
    <w:rsid w:val="008F19D0"/>
    <w:rsid w:val="008F35D4"/>
    <w:rsid w:val="00907AD5"/>
    <w:rsid w:val="00911E90"/>
    <w:rsid w:val="009608AC"/>
    <w:rsid w:val="00996FAA"/>
    <w:rsid w:val="009A40C4"/>
    <w:rsid w:val="009A5C97"/>
    <w:rsid w:val="009B43E3"/>
    <w:rsid w:val="009B776D"/>
    <w:rsid w:val="009C7DCC"/>
    <w:rsid w:val="009D25D3"/>
    <w:rsid w:val="00A00612"/>
    <w:rsid w:val="00A04F7B"/>
    <w:rsid w:val="00A31B33"/>
    <w:rsid w:val="00A8099A"/>
    <w:rsid w:val="00AA4B93"/>
    <w:rsid w:val="00AB0BB3"/>
    <w:rsid w:val="00AC50F2"/>
    <w:rsid w:val="00AE3B45"/>
    <w:rsid w:val="00B67FAF"/>
    <w:rsid w:val="00B70158"/>
    <w:rsid w:val="00B95A6C"/>
    <w:rsid w:val="00BA33E7"/>
    <w:rsid w:val="00BC040A"/>
    <w:rsid w:val="00BC79EC"/>
    <w:rsid w:val="00BE20BA"/>
    <w:rsid w:val="00BE6CCD"/>
    <w:rsid w:val="00C35DF7"/>
    <w:rsid w:val="00C404A5"/>
    <w:rsid w:val="00C52576"/>
    <w:rsid w:val="00C644D2"/>
    <w:rsid w:val="00C82DDB"/>
    <w:rsid w:val="00C86D96"/>
    <w:rsid w:val="00C9416B"/>
    <w:rsid w:val="00C96154"/>
    <w:rsid w:val="00C9744F"/>
    <w:rsid w:val="00CD3438"/>
    <w:rsid w:val="00D01E55"/>
    <w:rsid w:val="00D047EE"/>
    <w:rsid w:val="00D10C66"/>
    <w:rsid w:val="00D166FF"/>
    <w:rsid w:val="00D36E96"/>
    <w:rsid w:val="00D45A1D"/>
    <w:rsid w:val="00D52875"/>
    <w:rsid w:val="00D52C53"/>
    <w:rsid w:val="00D637E8"/>
    <w:rsid w:val="00D6522A"/>
    <w:rsid w:val="00D74393"/>
    <w:rsid w:val="00D81039"/>
    <w:rsid w:val="00DA0481"/>
    <w:rsid w:val="00DC5C76"/>
    <w:rsid w:val="00DC7CC2"/>
    <w:rsid w:val="00DE32F3"/>
    <w:rsid w:val="00DE73A9"/>
    <w:rsid w:val="00E15D6E"/>
    <w:rsid w:val="00E349B2"/>
    <w:rsid w:val="00E35E8D"/>
    <w:rsid w:val="00E36031"/>
    <w:rsid w:val="00E421A6"/>
    <w:rsid w:val="00E77A0B"/>
    <w:rsid w:val="00E81E01"/>
    <w:rsid w:val="00E90881"/>
    <w:rsid w:val="00EB4998"/>
    <w:rsid w:val="00EC21B9"/>
    <w:rsid w:val="00EC3EFD"/>
    <w:rsid w:val="00F0439E"/>
    <w:rsid w:val="00F21B68"/>
    <w:rsid w:val="00F51DF3"/>
    <w:rsid w:val="00F67FE8"/>
    <w:rsid w:val="00F74B7B"/>
    <w:rsid w:val="00F9681F"/>
    <w:rsid w:val="00FA30C0"/>
    <w:rsid w:val="00FC35E5"/>
    <w:rsid w:val="00FC4571"/>
    <w:rsid w:val="00FD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31CA33"/>
  <w15:docId w15:val="{830BE7B5-F4F0-429B-83B4-3C7D62E2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77A0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77A0B"/>
    <w:rPr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77A0B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996FAA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96F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57CE9-DC87-4AF2-9722-2D66CDEBF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3617</Words>
  <Characters>24962</Characters>
  <Application>Microsoft Office Word</Application>
  <DocSecurity>0</DocSecurity>
  <Lines>208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28522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Nyári Petra</cp:lastModifiedBy>
  <cp:revision>4</cp:revision>
  <cp:lastPrinted>2021-02-03T11:43:00Z</cp:lastPrinted>
  <dcterms:created xsi:type="dcterms:W3CDTF">2023-08-07T14:26:00Z</dcterms:created>
  <dcterms:modified xsi:type="dcterms:W3CDTF">2023-09-29T06:37:00Z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